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5D" w:rsidRDefault="00A5265D" w:rsidP="00A5265D">
      <w:pPr>
        <w:rPr>
          <w:b/>
          <w:bCs/>
          <w:sz w:val="28"/>
        </w:rPr>
      </w:pPr>
    </w:p>
    <w:p w:rsidR="00A5265D" w:rsidRDefault="00A5265D" w:rsidP="00A5265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</w:t>
      </w:r>
      <w:r w:rsidRPr="00890F82">
        <w:rPr>
          <w:b/>
          <w:bCs/>
          <w:sz w:val="28"/>
        </w:rPr>
        <w:t>КРАТКАЯ ПРЕЗЕНТАЦИЯ ООП ДО</w:t>
      </w:r>
      <w:r>
        <w:rPr>
          <w:b/>
          <w:bCs/>
          <w:sz w:val="28"/>
        </w:rPr>
        <w:t>.</w:t>
      </w:r>
    </w:p>
    <w:p w:rsidR="00A5265D" w:rsidRDefault="00A5265D" w:rsidP="00A5265D">
      <w:pPr>
        <w:ind w:left="786"/>
        <w:jc w:val="center"/>
        <w:rPr>
          <w:b/>
          <w:bCs/>
          <w:sz w:val="28"/>
        </w:rPr>
      </w:pPr>
    </w:p>
    <w:tbl>
      <w:tblPr>
        <w:tblpPr w:leftFromText="180" w:rightFromText="180" w:vertAnchor="text" w:horzAnchor="margin" w:tblpY="3403"/>
        <w:tblW w:w="0" w:type="auto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shd w:val="clear" w:color="auto" w:fill="FBE4D5"/>
        <w:tblLook w:val="04A0" w:firstRow="1" w:lastRow="0" w:firstColumn="1" w:lastColumn="0" w:noHBand="0" w:noVBand="1"/>
      </w:tblPr>
      <w:tblGrid>
        <w:gridCol w:w="1915"/>
        <w:gridCol w:w="6896"/>
      </w:tblGrid>
      <w:tr w:rsidR="00A5265D" w:rsidRPr="00EE3224" w:rsidTr="00A5265D">
        <w:tc>
          <w:tcPr>
            <w:tcW w:w="1915" w:type="dxa"/>
            <w:vMerge w:val="restart"/>
            <w:tcBorders>
              <w:top w:val="single" w:sz="4" w:space="0" w:color="ED7D31"/>
              <w:left w:val="single" w:sz="4" w:space="0" w:color="ED7D31"/>
              <w:bottom w:val="single" w:sz="12" w:space="0" w:color="F4B083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b/>
                <w:bCs/>
                <w:sz w:val="28"/>
              </w:rPr>
              <w:t>ООП МАДОУ №10 составлена в соответствии</w:t>
            </w:r>
          </w:p>
        </w:tc>
        <w:tc>
          <w:tcPr>
            <w:tcW w:w="6896" w:type="dxa"/>
            <w:tcBorders>
              <w:top w:val="single" w:sz="4" w:space="0" w:color="ED7D31"/>
              <w:left w:val="single" w:sz="4" w:space="0" w:color="ED7D31"/>
              <w:bottom w:val="single" w:sz="12" w:space="0" w:color="F4B083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rStyle w:val="FontStyle13"/>
                <w:b/>
                <w:bCs/>
                <w:sz w:val="28"/>
                <w:szCs w:val="28"/>
              </w:rPr>
            </w:pPr>
            <w:r w:rsidRPr="00EE3224">
              <w:rPr>
                <w:rStyle w:val="FontStyle13"/>
                <w:b/>
                <w:bCs/>
                <w:sz w:val="28"/>
                <w:szCs w:val="28"/>
              </w:rPr>
              <w:t xml:space="preserve">Закон «Об образовании в Российской Федерации» </w:t>
            </w:r>
          </w:p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rStyle w:val="FontStyle13"/>
                <w:b/>
                <w:bCs/>
                <w:sz w:val="28"/>
                <w:szCs w:val="28"/>
              </w:rPr>
              <w:t>от 29.12.2012г. № 273-ФЗ</w:t>
            </w:r>
          </w:p>
        </w:tc>
      </w:tr>
      <w:tr w:rsidR="00A5265D" w:rsidRPr="00EE3224" w:rsidTr="00A5265D">
        <w:tc>
          <w:tcPr>
            <w:tcW w:w="1915" w:type="dxa"/>
            <w:vMerge/>
            <w:tcBorders>
              <w:left w:val="single" w:sz="4" w:space="0" w:color="ED7D31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896" w:type="dxa"/>
            <w:tcBorders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rStyle w:val="FontStyle13"/>
                <w:b/>
                <w:sz w:val="28"/>
                <w:szCs w:val="28"/>
              </w:rPr>
              <w:t>ФГОС ДО от 17.10.2013г. № 1155</w:t>
            </w:r>
          </w:p>
        </w:tc>
      </w:tr>
      <w:tr w:rsidR="00A5265D" w:rsidRPr="00EE3224" w:rsidTr="00A5265D">
        <w:tc>
          <w:tcPr>
            <w:tcW w:w="1915" w:type="dxa"/>
            <w:vMerge/>
            <w:tcBorders>
              <w:left w:val="single" w:sz="4" w:space="0" w:color="ED7D31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89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rStyle w:val="FontStyle13"/>
                <w:b/>
                <w:sz w:val="28"/>
                <w:szCs w:val="28"/>
              </w:rPr>
              <w:t>Примерная основная образовательная программа дошкольного образования</w:t>
            </w:r>
          </w:p>
        </w:tc>
      </w:tr>
      <w:tr w:rsidR="00A5265D" w:rsidRPr="00EE3224" w:rsidTr="00A5265D">
        <w:tc>
          <w:tcPr>
            <w:tcW w:w="1915" w:type="dxa"/>
            <w:vMerge/>
            <w:tcBorders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89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rStyle w:val="FontStyle13"/>
                <w:b/>
                <w:sz w:val="28"/>
                <w:szCs w:val="28"/>
              </w:rPr>
            </w:pPr>
            <w:r w:rsidRPr="00EE3224">
              <w:rPr>
                <w:rStyle w:val="FontStyle13"/>
                <w:b/>
                <w:sz w:val="28"/>
                <w:szCs w:val="28"/>
              </w:rPr>
              <w:t xml:space="preserve">Особенности региона, МАДОУ №10, </w:t>
            </w:r>
          </w:p>
          <w:p w:rsidR="00A5265D" w:rsidRPr="00EE3224" w:rsidRDefault="00A5265D" w:rsidP="00A5265D">
            <w:pPr>
              <w:jc w:val="center"/>
              <w:rPr>
                <w:rStyle w:val="FontStyle13"/>
                <w:b/>
                <w:sz w:val="28"/>
                <w:szCs w:val="28"/>
              </w:rPr>
            </w:pPr>
            <w:r w:rsidRPr="00EE3224">
              <w:rPr>
                <w:rStyle w:val="FontStyle13"/>
                <w:b/>
                <w:sz w:val="28"/>
                <w:szCs w:val="28"/>
              </w:rPr>
              <w:t>потребности родителей</w:t>
            </w:r>
          </w:p>
        </w:tc>
      </w:tr>
    </w:tbl>
    <w:p w:rsidR="00A5265D" w:rsidRDefault="00A5265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5B1EE" wp14:editId="0547D473">
                <wp:simplePos x="0" y="0"/>
                <wp:positionH relativeFrom="page">
                  <wp:posOffset>2141855</wp:posOffset>
                </wp:positionH>
                <wp:positionV relativeFrom="paragraph">
                  <wp:posOffset>31750</wp:posOffset>
                </wp:positionV>
                <wp:extent cx="3286125" cy="367665"/>
                <wp:effectExtent l="19050" t="19050" r="2857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36766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65D" w:rsidRPr="00DD0BE3" w:rsidRDefault="00A5265D" w:rsidP="00A5265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</w:t>
                            </w:r>
                            <w:r w:rsidRPr="00DD0BE3">
                              <w:rPr>
                                <w:b/>
                                <w:sz w:val="28"/>
                              </w:rPr>
                              <w:t>ООП ДО МАДОУ 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5B1EE" id="Прямоугольник 2" o:spid="_x0000_s1026" style="position:absolute;margin-left:168.65pt;margin-top:2.5pt;width:258.7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" fillcolor="#fbe4d5" strokecolor="#ed7d31" strokeweight="2.5pt">
                <v:shadow color="#868686"/>
                <v:textbox>
                  <w:txbxContent>
                    <w:p w:rsidR="00A5265D" w:rsidRPr="00DD0BE3" w:rsidRDefault="00A5265D" w:rsidP="00A5265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</w:t>
                      </w:r>
                      <w:r w:rsidRPr="00DD0BE3">
                        <w:rPr>
                          <w:b/>
                          <w:sz w:val="28"/>
                        </w:rPr>
                        <w:t>ООП ДО МАДОУ №10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5265D" w:rsidRDefault="00A5265D"/>
    <w:p w:rsidR="00A5265D" w:rsidRDefault="00A5265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E0337" wp14:editId="41BE1ABD">
                <wp:simplePos x="0" y="0"/>
                <wp:positionH relativeFrom="page">
                  <wp:align>center</wp:align>
                </wp:positionH>
                <wp:positionV relativeFrom="paragraph">
                  <wp:posOffset>73660</wp:posOffset>
                </wp:positionV>
                <wp:extent cx="171450" cy="1428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E126B" id="Прямоугольник 6" o:spid="_x0000_s1026" style="position:absolute;margin-left:0;margin-top:5.8pt;width:13.5pt;height:11.2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" fillcolor="#ed7d31" strokecolor="#ed7d31">
                <w10:wrap anchorx="page"/>
              </v:rect>
            </w:pict>
          </mc:Fallback>
        </mc:AlternateContent>
      </w:r>
    </w:p>
    <w:p w:rsidR="00A5265D" w:rsidRDefault="00A526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4A29F" wp14:editId="73AF7F0E">
                <wp:simplePos x="0" y="0"/>
                <wp:positionH relativeFrom="page">
                  <wp:align>center</wp:align>
                </wp:positionH>
                <wp:positionV relativeFrom="paragraph">
                  <wp:posOffset>29845</wp:posOffset>
                </wp:positionV>
                <wp:extent cx="1400175" cy="577215"/>
                <wp:effectExtent l="19050" t="19050" r="2857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7721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3175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65D" w:rsidRPr="00DD0BE3" w:rsidRDefault="00A5265D" w:rsidP="00A5265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0BE3">
                              <w:rPr>
                                <w:b/>
                                <w:sz w:val="28"/>
                              </w:rPr>
                              <w:t>разработчики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4A29F" id="Прямоугольник 3" o:spid="_x0000_s1027" style="position:absolute;margin-left:0;margin-top:2.35pt;width:110.25pt;height:45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" fillcolor="#e2efd9" strokecolor="#a8d08d" strokeweight="2.5pt">
                <v:shadow color="#868686"/>
                <v:textbox>
                  <w:txbxContent>
                    <w:p w:rsidR="00A5265D" w:rsidRPr="00DD0BE3" w:rsidRDefault="00A5265D" w:rsidP="00A5265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D0BE3">
                        <w:rPr>
                          <w:b/>
                          <w:sz w:val="28"/>
                        </w:rPr>
                        <w:t>разработчики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5265D" w:rsidRDefault="00A5265D"/>
    <w:p w:rsidR="00A5265D" w:rsidRDefault="00A526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A3F5D" wp14:editId="544D8F40">
                <wp:simplePos x="0" y="0"/>
                <wp:positionH relativeFrom="column">
                  <wp:posOffset>3219450</wp:posOffset>
                </wp:positionH>
                <wp:positionV relativeFrom="paragraph">
                  <wp:posOffset>94615</wp:posOffset>
                </wp:positionV>
                <wp:extent cx="1476375" cy="805815"/>
                <wp:effectExtent l="19050" t="20955" r="19050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0581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3175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65D" w:rsidRPr="009D2BA8" w:rsidRDefault="00A5265D" w:rsidP="00A5265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D2BA8">
                              <w:rPr>
                                <w:b/>
                                <w:sz w:val="28"/>
                              </w:rPr>
                              <w:t>Родители воспитанников МАДОУ 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A3F5D" id="Прямоугольник 5" o:spid="_x0000_s1028" style="position:absolute;margin-left:253.5pt;margin-top:7.45pt;width:116.25pt;height:6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" fillcolor="#e2efd9" strokecolor="#a8d08d" strokeweight="2.5pt">
                <v:shadow color="#868686"/>
                <v:textbox>
                  <w:txbxContent>
                    <w:p w:rsidR="00A5265D" w:rsidRPr="009D2BA8" w:rsidRDefault="00A5265D" w:rsidP="00A5265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D2BA8">
                        <w:rPr>
                          <w:b/>
                          <w:sz w:val="28"/>
                        </w:rPr>
                        <w:t>Родители воспитанников МАДОУ №10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D7A7E" wp14:editId="6ED1115B">
                <wp:simplePos x="0" y="0"/>
                <wp:positionH relativeFrom="column">
                  <wp:posOffset>647700</wp:posOffset>
                </wp:positionH>
                <wp:positionV relativeFrom="paragraph">
                  <wp:posOffset>94615</wp:posOffset>
                </wp:positionV>
                <wp:extent cx="1485900" cy="824865"/>
                <wp:effectExtent l="19050" t="20955" r="19050" b="209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2486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3175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65D" w:rsidRPr="009D2BA8" w:rsidRDefault="00A5265D" w:rsidP="00A5265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D2BA8">
                              <w:rPr>
                                <w:b/>
                                <w:sz w:val="28"/>
                              </w:rPr>
                              <w:t>Педагоги МАДОУ 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D7A7E" id="Прямоугольник 4" o:spid="_x0000_s1029" style="position:absolute;margin-left:51pt;margin-top:7.45pt;width:117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" fillcolor="#e2efd9" strokecolor="#a8d08d" strokeweight="2.5pt">
                <v:shadow color="#868686"/>
                <v:textbox>
                  <w:txbxContent>
                    <w:p w:rsidR="00A5265D" w:rsidRPr="009D2BA8" w:rsidRDefault="00A5265D" w:rsidP="00A5265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D2BA8">
                        <w:rPr>
                          <w:b/>
                          <w:sz w:val="28"/>
                        </w:rPr>
                        <w:t>Педагоги МАДОУ №10</w:t>
                      </w:r>
                    </w:p>
                  </w:txbxContent>
                </v:textbox>
              </v:rect>
            </w:pict>
          </mc:Fallback>
        </mc:AlternateContent>
      </w:r>
    </w:p>
    <w:p w:rsidR="00A5265D" w:rsidRDefault="00A5265D"/>
    <w:p w:rsidR="00A5265D" w:rsidRDefault="00A5265D"/>
    <w:p w:rsidR="00A5265D" w:rsidRDefault="00A5265D"/>
    <w:p w:rsidR="00A5265D" w:rsidRDefault="00A5265D"/>
    <w:p w:rsidR="00A5265D" w:rsidRDefault="00A5265D"/>
    <w:p w:rsidR="00A5265D" w:rsidRDefault="00A5265D"/>
    <w:p w:rsidR="00A5265D" w:rsidRDefault="00A5265D"/>
    <w:p w:rsidR="00A5265D" w:rsidRDefault="00A5265D"/>
    <w:p w:rsidR="00BC7FE9" w:rsidRDefault="00BC7FE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BC7FE9" w:rsidRDefault="00BC7FE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BC7FE9" w:rsidRDefault="00BC7FE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BC7FE9" w:rsidRDefault="00BC7FE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BC7FE9" w:rsidRDefault="00BC7FE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A5265D" w:rsidRDefault="00A5265D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="-459" w:tblpY="235"/>
        <w:tblW w:w="9586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shd w:val="clear" w:color="auto" w:fill="FBE4D5"/>
        <w:tblLook w:val="04A0" w:firstRow="1" w:lastRow="0" w:firstColumn="1" w:lastColumn="0" w:noHBand="0" w:noVBand="1"/>
      </w:tblPr>
      <w:tblGrid>
        <w:gridCol w:w="1916"/>
        <w:gridCol w:w="7670"/>
      </w:tblGrid>
      <w:tr w:rsidR="00862FD0" w:rsidRPr="00EE3224" w:rsidTr="00862FD0">
        <w:trPr>
          <w:trHeight w:val="1798"/>
        </w:trPr>
        <w:tc>
          <w:tcPr>
            <w:tcW w:w="1916" w:type="dxa"/>
            <w:vMerge w:val="restart"/>
            <w:tcBorders>
              <w:top w:val="single" w:sz="4" w:space="0" w:color="ED7D31"/>
              <w:left w:val="single" w:sz="4" w:space="0" w:color="ED7D31"/>
              <w:bottom w:val="single" w:sz="12" w:space="0" w:color="F4B083"/>
              <w:right w:val="single" w:sz="4" w:space="0" w:color="ED7D31"/>
            </w:tcBorders>
            <w:shd w:val="clear" w:color="auto" w:fill="FBE4D5"/>
          </w:tcPr>
          <w:p w:rsidR="00862FD0" w:rsidRPr="00EE3224" w:rsidRDefault="00862FD0" w:rsidP="00862FD0">
            <w:pPr>
              <w:jc w:val="center"/>
              <w:rPr>
                <w:b/>
                <w:bCs/>
                <w:sz w:val="28"/>
              </w:rPr>
            </w:pPr>
          </w:p>
          <w:p w:rsidR="00862FD0" w:rsidRPr="00EE3224" w:rsidRDefault="00862FD0" w:rsidP="00862FD0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b/>
                <w:bCs/>
                <w:sz w:val="28"/>
              </w:rPr>
              <w:t xml:space="preserve">ООП МАДОУ №10 </w:t>
            </w:r>
          </w:p>
          <w:p w:rsidR="00862FD0" w:rsidRPr="00EE3224" w:rsidRDefault="00862FD0" w:rsidP="00862FD0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b/>
                <w:bCs/>
                <w:sz w:val="28"/>
              </w:rPr>
              <w:t>состоит из двух частей</w:t>
            </w:r>
          </w:p>
        </w:tc>
        <w:tc>
          <w:tcPr>
            <w:tcW w:w="7670" w:type="dxa"/>
            <w:tcBorders>
              <w:top w:val="single" w:sz="4" w:space="0" w:color="ED7D31"/>
              <w:left w:val="single" w:sz="4" w:space="0" w:color="ED7D31"/>
              <w:bottom w:val="single" w:sz="12" w:space="0" w:color="F4B083"/>
              <w:right w:val="single" w:sz="4" w:space="0" w:color="ED7D31"/>
            </w:tcBorders>
            <w:shd w:val="clear" w:color="auto" w:fill="FBE4D5"/>
          </w:tcPr>
          <w:p w:rsidR="00862FD0" w:rsidRPr="00EE3224" w:rsidRDefault="00862FD0" w:rsidP="00862FD0">
            <w:pPr>
              <w:rPr>
                <w:rStyle w:val="FontStyle13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B1C5607" wp14:editId="791D0DAD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170180</wp:posOffset>
                  </wp:positionV>
                  <wp:extent cx="965835" cy="1375410"/>
                  <wp:effectExtent l="0" t="0" r="571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96" t="4420" r="17932" b="4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FontStyle13"/>
                <w:b/>
                <w:bCs/>
                <w:sz w:val="28"/>
                <w:szCs w:val="28"/>
              </w:rPr>
              <w:t xml:space="preserve">                               </w:t>
            </w:r>
            <w:r w:rsidRPr="00EE3224">
              <w:rPr>
                <w:rStyle w:val="FontStyle13"/>
                <w:b/>
                <w:bCs/>
                <w:sz w:val="28"/>
                <w:szCs w:val="28"/>
              </w:rPr>
              <w:t>Обязательная часть</w:t>
            </w:r>
          </w:p>
          <w:p w:rsidR="00862FD0" w:rsidRPr="00EE3224" w:rsidRDefault="00862FD0" w:rsidP="00862FD0">
            <w:pPr>
              <w:jc w:val="center"/>
              <w:rPr>
                <w:rStyle w:val="FontStyle13"/>
                <w:b/>
                <w:bCs/>
                <w:sz w:val="28"/>
                <w:szCs w:val="28"/>
              </w:rPr>
            </w:pPr>
          </w:p>
          <w:p w:rsidR="00862FD0" w:rsidRPr="005A0D13" w:rsidRDefault="00862FD0" w:rsidP="00862FD0">
            <w:pPr>
              <w:pStyle w:val="a3"/>
              <w:ind w:left="0"/>
              <w:rPr>
                <w:rStyle w:val="FontStyle13"/>
                <w:bCs/>
                <w:sz w:val="28"/>
                <w:szCs w:val="28"/>
                <w:lang w:val="ru-RU"/>
              </w:rPr>
            </w:pPr>
            <w:r w:rsidRPr="005A0D13"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</w:t>
            </w: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    Инновационная </w:t>
            </w:r>
            <w:r w:rsidRPr="005A0D13">
              <w:rPr>
                <w:rStyle w:val="FontStyle13"/>
                <w:bCs/>
                <w:sz w:val="28"/>
                <w:szCs w:val="28"/>
                <w:lang w:val="ru-RU"/>
              </w:rPr>
              <w:t xml:space="preserve">программа </w:t>
            </w:r>
          </w:p>
          <w:p w:rsidR="00862FD0" w:rsidRDefault="00862FD0" w:rsidP="00862FD0">
            <w:pPr>
              <w:pStyle w:val="a3"/>
              <w:ind w:left="0"/>
              <w:rPr>
                <w:rStyle w:val="FontStyle13"/>
                <w:bCs/>
                <w:sz w:val="28"/>
                <w:szCs w:val="28"/>
                <w:lang w:val="ru-RU"/>
              </w:rPr>
            </w:pPr>
            <w:r w:rsidRPr="005A0D13"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            дошк</w:t>
            </w: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ольного образования </w:t>
            </w:r>
          </w:p>
          <w:p w:rsidR="00862FD0" w:rsidRDefault="00862FD0" w:rsidP="00862FD0">
            <w:pPr>
              <w:pStyle w:val="a3"/>
              <w:ind w:left="0"/>
              <w:rPr>
                <w:rStyle w:val="FontStyle13"/>
                <w:bCs/>
                <w:sz w:val="28"/>
                <w:szCs w:val="28"/>
                <w:lang w:val="ru-RU"/>
              </w:rPr>
            </w:pP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            «От рождения до школы» </w:t>
            </w:r>
          </w:p>
          <w:p w:rsidR="00862FD0" w:rsidRPr="005A0D13" w:rsidRDefault="00862FD0" w:rsidP="00862FD0">
            <w:pPr>
              <w:pStyle w:val="a3"/>
              <w:ind w:left="0"/>
              <w:rPr>
                <w:rStyle w:val="FontStyle13"/>
                <w:bCs/>
                <w:sz w:val="28"/>
                <w:szCs w:val="28"/>
                <w:lang w:val="ru-RU"/>
              </w:rPr>
            </w:pP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             </w:t>
            </w:r>
            <w:r w:rsidRPr="005A0D13">
              <w:rPr>
                <w:rStyle w:val="FontStyle13"/>
                <w:bCs/>
                <w:sz w:val="28"/>
                <w:szCs w:val="28"/>
                <w:lang w:val="ru-RU"/>
              </w:rPr>
              <w:t>под редакцией</w:t>
            </w: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 Н.Е. Вераксы</w:t>
            </w:r>
          </w:p>
          <w:p w:rsidR="00862FD0" w:rsidRPr="005A0D13" w:rsidRDefault="00862FD0" w:rsidP="00862FD0">
            <w:pPr>
              <w:pStyle w:val="a3"/>
              <w:ind w:left="0"/>
              <w:jc w:val="left"/>
              <w:rPr>
                <w:rStyle w:val="FontStyle13"/>
                <w:bCs/>
                <w:sz w:val="28"/>
                <w:szCs w:val="28"/>
                <w:lang w:val="ru-RU"/>
              </w:rPr>
            </w:pP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   </w:t>
            </w:r>
            <w:r w:rsidRPr="005A0D13">
              <w:rPr>
                <w:rStyle w:val="FontStyle13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            Т.С</w:t>
            </w:r>
            <w:r w:rsidRPr="005A0D13">
              <w:rPr>
                <w:rStyle w:val="FontStyle13"/>
                <w:bCs/>
                <w:sz w:val="28"/>
                <w:szCs w:val="28"/>
                <w:lang w:val="ru-RU"/>
              </w:rPr>
              <w:t xml:space="preserve">. </w:t>
            </w:r>
            <w:r>
              <w:rPr>
                <w:rStyle w:val="FontStyle13"/>
                <w:bCs/>
                <w:sz w:val="28"/>
                <w:szCs w:val="28"/>
                <w:lang w:val="ru-RU"/>
              </w:rPr>
              <w:t>Комаровой, Э.М. Дорофеевой</w:t>
            </w:r>
          </w:p>
          <w:p w:rsidR="00862FD0" w:rsidRPr="00EE3224" w:rsidRDefault="00862FD0" w:rsidP="00862FD0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62FD0" w:rsidRPr="00EE3224" w:rsidTr="00862FD0">
        <w:tc>
          <w:tcPr>
            <w:tcW w:w="1916" w:type="dxa"/>
            <w:vMerge/>
            <w:tcBorders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BE4D5"/>
          </w:tcPr>
          <w:p w:rsidR="00862FD0" w:rsidRPr="00EE3224" w:rsidRDefault="00862FD0" w:rsidP="00862FD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70" w:type="dxa"/>
            <w:tcBorders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BE4D5"/>
          </w:tcPr>
          <w:p w:rsidR="00862FD0" w:rsidRPr="00EE3224" w:rsidRDefault="00862FD0" w:rsidP="00862FD0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b/>
                <w:bCs/>
                <w:sz w:val="28"/>
              </w:rPr>
              <w:t>Часть, формируемая участниками образовательных отношений (парциальные программы и учет регионального компонента)</w:t>
            </w:r>
          </w:p>
          <w:p w:rsidR="00862FD0" w:rsidRPr="00EE3224" w:rsidRDefault="00862FD0" w:rsidP="00862FD0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DE60FD" w:rsidRDefault="00DE60FD" w:rsidP="00DE60F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DE60FD" w:rsidRDefault="00DE60FD" w:rsidP="00DE60F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  <w:r>
        <w:rPr>
          <w:rStyle w:val="FontStyle13"/>
          <w:b w:val="0"/>
          <w:sz w:val="28"/>
          <w:szCs w:val="28"/>
          <w:lang w:val="ru-RU"/>
        </w:rPr>
        <w:t>Настоящая образовательная программа скорректирована с учётом следующих программ:</w:t>
      </w:r>
    </w:p>
    <w:p w:rsidR="00DE60FD" w:rsidRDefault="00DE60FD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619"/>
        <w:gridCol w:w="3660"/>
      </w:tblGrid>
      <w:tr w:rsidR="00862FD0" w:rsidRPr="00F71B84" w:rsidTr="00862FD0">
        <w:trPr>
          <w:trHeight w:val="331"/>
        </w:trPr>
        <w:tc>
          <w:tcPr>
            <w:tcW w:w="9037" w:type="dxa"/>
            <w:gridSpan w:val="3"/>
            <w:shd w:val="clear" w:color="auto" w:fill="C5E0B3"/>
          </w:tcPr>
          <w:p w:rsidR="00862FD0" w:rsidRPr="00A27B0B" w:rsidRDefault="00862FD0" w:rsidP="0065600B">
            <w:pPr>
              <w:pStyle w:val="a3"/>
              <w:ind w:left="0" w:firstLine="142"/>
              <w:jc w:val="both"/>
              <w:rPr>
                <w:rStyle w:val="FontStyle13"/>
                <w:sz w:val="28"/>
                <w:szCs w:val="28"/>
                <w:lang w:val="ru-RU"/>
              </w:rPr>
            </w:pPr>
            <w:r>
              <w:rPr>
                <w:rStyle w:val="FontStyle13"/>
                <w:b w:val="0"/>
                <w:sz w:val="28"/>
                <w:szCs w:val="28"/>
                <w:lang w:val="ru-RU"/>
              </w:rPr>
              <w:t xml:space="preserve">                                        </w:t>
            </w:r>
            <w:r w:rsidRPr="00A27B0B">
              <w:rPr>
                <w:rStyle w:val="FontStyle13"/>
                <w:sz w:val="28"/>
                <w:szCs w:val="28"/>
                <w:lang w:val="ru-RU"/>
              </w:rPr>
              <w:t>Обязательная часть программы</w:t>
            </w:r>
          </w:p>
        </w:tc>
      </w:tr>
      <w:tr w:rsidR="00862FD0" w:rsidRPr="00F71B84" w:rsidTr="00862FD0">
        <w:trPr>
          <w:trHeight w:val="331"/>
        </w:trPr>
        <w:tc>
          <w:tcPr>
            <w:tcW w:w="2758" w:type="dxa"/>
            <w:shd w:val="clear" w:color="auto" w:fill="C5E0B3"/>
          </w:tcPr>
          <w:p w:rsidR="00862FD0" w:rsidRPr="00A27B0B" w:rsidRDefault="00862FD0" w:rsidP="0065600B">
            <w:pPr>
              <w:pStyle w:val="a3"/>
              <w:ind w:left="0"/>
              <w:rPr>
                <w:rStyle w:val="FontStyle13"/>
                <w:sz w:val="28"/>
                <w:szCs w:val="28"/>
                <w:lang w:val="ru-RU"/>
              </w:rPr>
            </w:pPr>
            <w:r w:rsidRPr="00A27B0B">
              <w:rPr>
                <w:rStyle w:val="FontStyle13"/>
                <w:sz w:val="28"/>
                <w:szCs w:val="28"/>
                <w:lang w:val="ru-RU"/>
              </w:rPr>
              <w:t>Возрастные группы</w:t>
            </w:r>
          </w:p>
        </w:tc>
        <w:tc>
          <w:tcPr>
            <w:tcW w:w="2619" w:type="dxa"/>
            <w:shd w:val="clear" w:color="auto" w:fill="C5E0B3"/>
          </w:tcPr>
          <w:p w:rsidR="00862FD0" w:rsidRPr="00A27B0B" w:rsidRDefault="00862FD0" w:rsidP="0065600B">
            <w:pPr>
              <w:pStyle w:val="a3"/>
              <w:ind w:left="0"/>
              <w:rPr>
                <w:rStyle w:val="FontStyle13"/>
                <w:sz w:val="28"/>
                <w:szCs w:val="28"/>
                <w:lang w:val="ru-RU"/>
              </w:rPr>
            </w:pPr>
            <w:r w:rsidRPr="00A27B0B">
              <w:rPr>
                <w:rStyle w:val="FontStyle13"/>
                <w:sz w:val="28"/>
                <w:szCs w:val="28"/>
                <w:lang w:val="ru-RU"/>
              </w:rPr>
              <w:t>Направленность</w:t>
            </w:r>
          </w:p>
        </w:tc>
        <w:tc>
          <w:tcPr>
            <w:tcW w:w="3660" w:type="dxa"/>
            <w:shd w:val="clear" w:color="auto" w:fill="C5E0B3"/>
          </w:tcPr>
          <w:p w:rsidR="00862FD0" w:rsidRPr="00A27B0B" w:rsidRDefault="00862FD0" w:rsidP="0065600B">
            <w:pPr>
              <w:pStyle w:val="a3"/>
              <w:ind w:left="0"/>
              <w:rPr>
                <w:rStyle w:val="FontStyle13"/>
                <w:sz w:val="28"/>
                <w:szCs w:val="28"/>
                <w:lang w:val="ru-RU"/>
              </w:rPr>
            </w:pPr>
            <w:r w:rsidRPr="00A27B0B">
              <w:rPr>
                <w:rStyle w:val="FontStyle13"/>
                <w:sz w:val="28"/>
                <w:szCs w:val="28"/>
                <w:lang w:val="ru-RU"/>
              </w:rPr>
              <w:t>Наименование программ</w:t>
            </w:r>
          </w:p>
        </w:tc>
      </w:tr>
      <w:tr w:rsidR="00862FD0" w:rsidRPr="00F71B84" w:rsidTr="00862FD0">
        <w:trPr>
          <w:trHeight w:val="1665"/>
        </w:trPr>
        <w:tc>
          <w:tcPr>
            <w:tcW w:w="2758" w:type="dxa"/>
            <w:shd w:val="clear" w:color="auto" w:fill="C5E0B3"/>
          </w:tcPr>
          <w:p w:rsidR="00862FD0" w:rsidRPr="00A27B0B" w:rsidRDefault="00862FD0" w:rsidP="0065600B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  <w:lang w:val="ru-RU"/>
              </w:rPr>
            </w:pPr>
            <w:r w:rsidRPr="00A27B0B">
              <w:rPr>
                <w:rStyle w:val="FontStyle13"/>
                <w:b w:val="0"/>
                <w:sz w:val="24"/>
                <w:szCs w:val="28"/>
                <w:lang w:val="ru-RU"/>
              </w:rPr>
              <w:t>первая младшая №1,5</w:t>
            </w:r>
          </w:p>
          <w:p w:rsidR="00862FD0" w:rsidRPr="00A27B0B" w:rsidRDefault="00E62ED4" w:rsidP="0065600B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  <w:lang w:val="ru-RU"/>
              </w:rPr>
            </w:pPr>
            <w:r>
              <w:rPr>
                <w:rStyle w:val="FontStyle13"/>
                <w:b w:val="0"/>
                <w:sz w:val="24"/>
                <w:szCs w:val="28"/>
                <w:lang w:val="ru-RU"/>
              </w:rPr>
              <w:t>средняя группа № 7</w:t>
            </w:r>
          </w:p>
          <w:p w:rsidR="00862FD0" w:rsidRPr="00A27B0B" w:rsidRDefault="00E62ED4" w:rsidP="0065600B">
            <w:pPr>
              <w:pStyle w:val="a3"/>
              <w:ind w:left="0"/>
              <w:jc w:val="left"/>
              <w:rPr>
                <w:rStyle w:val="FontStyle13"/>
                <w:b w:val="0"/>
                <w:sz w:val="24"/>
                <w:szCs w:val="28"/>
                <w:lang w:val="ru-RU"/>
              </w:rPr>
            </w:pPr>
            <w:r>
              <w:rPr>
                <w:rStyle w:val="FontStyle13"/>
                <w:b w:val="0"/>
                <w:sz w:val="24"/>
                <w:szCs w:val="28"/>
                <w:lang w:val="ru-RU"/>
              </w:rPr>
              <w:t>старшая группа №3,9,11</w:t>
            </w:r>
          </w:p>
          <w:p w:rsidR="00862FD0" w:rsidRDefault="00E62ED4" w:rsidP="0065600B">
            <w:pPr>
              <w:pStyle w:val="a3"/>
              <w:ind w:left="0"/>
              <w:jc w:val="both"/>
              <w:rPr>
                <w:rStyle w:val="FontStyle13"/>
                <w:b w:val="0"/>
                <w:sz w:val="28"/>
                <w:szCs w:val="28"/>
                <w:lang w:val="ru-RU"/>
              </w:rPr>
            </w:pPr>
            <w:r>
              <w:rPr>
                <w:rStyle w:val="FontStyle13"/>
                <w:b w:val="0"/>
                <w:sz w:val="24"/>
                <w:szCs w:val="28"/>
                <w:lang w:val="ru-RU"/>
              </w:rPr>
              <w:t>подготовительная группа № 4,12,13</w:t>
            </w:r>
          </w:p>
        </w:tc>
        <w:tc>
          <w:tcPr>
            <w:tcW w:w="2619" w:type="dxa"/>
            <w:shd w:val="clear" w:color="auto" w:fill="C5E0B3"/>
          </w:tcPr>
          <w:p w:rsidR="00862FD0" w:rsidRDefault="00862FD0" w:rsidP="0065600B">
            <w:pPr>
              <w:pStyle w:val="a3"/>
              <w:ind w:left="0"/>
              <w:jc w:val="both"/>
              <w:rPr>
                <w:rStyle w:val="FontStyle13"/>
                <w:b w:val="0"/>
                <w:sz w:val="28"/>
                <w:szCs w:val="28"/>
                <w:lang w:val="ru-RU"/>
              </w:rPr>
            </w:pPr>
            <w:r>
              <w:rPr>
                <w:rStyle w:val="FontStyle13"/>
                <w:b w:val="0"/>
                <w:sz w:val="24"/>
                <w:szCs w:val="28"/>
                <w:lang w:val="ru-RU"/>
              </w:rPr>
              <w:t xml:space="preserve">       </w:t>
            </w:r>
            <w:r w:rsidRPr="00A27B0B">
              <w:rPr>
                <w:rStyle w:val="FontStyle13"/>
                <w:b w:val="0"/>
                <w:sz w:val="24"/>
                <w:szCs w:val="28"/>
                <w:lang w:val="ru-RU"/>
              </w:rPr>
              <w:t>общеразвивающая</w:t>
            </w:r>
          </w:p>
        </w:tc>
        <w:tc>
          <w:tcPr>
            <w:tcW w:w="3660" w:type="dxa"/>
            <w:shd w:val="clear" w:color="auto" w:fill="C5E0B3"/>
          </w:tcPr>
          <w:p w:rsidR="00862FD0" w:rsidRPr="00A27B0B" w:rsidRDefault="00862FD0" w:rsidP="0065600B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  <w:lang w:val="ru-RU"/>
              </w:rPr>
            </w:pPr>
            <w:r>
              <w:rPr>
                <w:rStyle w:val="FontStyle13"/>
                <w:b w:val="0"/>
                <w:sz w:val="24"/>
                <w:szCs w:val="28"/>
                <w:lang w:val="ru-RU"/>
              </w:rPr>
              <w:t>Инновационная</w:t>
            </w:r>
            <w:r w:rsidRPr="00A27B0B">
              <w:rPr>
                <w:rStyle w:val="FontStyle13"/>
                <w:b w:val="0"/>
                <w:sz w:val="24"/>
                <w:szCs w:val="28"/>
                <w:lang w:val="ru-RU"/>
              </w:rPr>
              <w:t xml:space="preserve"> программа дошкольного образования «От рождения до школы» под редакцией Н.Е. Вераксы, Т.</w:t>
            </w:r>
            <w:r>
              <w:rPr>
                <w:rStyle w:val="FontStyle13"/>
                <w:b w:val="0"/>
                <w:sz w:val="24"/>
                <w:szCs w:val="28"/>
                <w:lang w:val="ru-RU"/>
              </w:rPr>
              <w:t xml:space="preserve">С. Комаровой, Э.М. Дорофеевой -6-е изд., дополненное </w:t>
            </w:r>
            <w:r w:rsidRPr="00A27B0B">
              <w:rPr>
                <w:rStyle w:val="FontStyle13"/>
                <w:b w:val="0"/>
                <w:sz w:val="24"/>
                <w:szCs w:val="28"/>
                <w:lang w:val="ru-RU"/>
              </w:rPr>
              <w:t xml:space="preserve">- </w:t>
            </w:r>
            <w:r>
              <w:rPr>
                <w:rStyle w:val="FontStyle13"/>
                <w:b w:val="0"/>
                <w:sz w:val="24"/>
                <w:szCs w:val="28"/>
                <w:lang w:val="ru-RU"/>
              </w:rPr>
              <w:t>М.:МОЗАИКА-СИНТЕЗ, 2020</w:t>
            </w:r>
            <w:r w:rsidRPr="00A27B0B">
              <w:rPr>
                <w:rStyle w:val="FontStyle13"/>
                <w:b w:val="0"/>
                <w:sz w:val="24"/>
                <w:szCs w:val="28"/>
                <w:lang w:val="ru-RU"/>
              </w:rPr>
              <w:t>г.</w:t>
            </w:r>
          </w:p>
          <w:p w:rsidR="00862FD0" w:rsidRDefault="00862FD0" w:rsidP="0065600B">
            <w:pPr>
              <w:pStyle w:val="a3"/>
              <w:ind w:left="0"/>
              <w:jc w:val="both"/>
              <w:rPr>
                <w:rStyle w:val="FontStyle13"/>
                <w:b w:val="0"/>
                <w:sz w:val="28"/>
                <w:szCs w:val="28"/>
                <w:lang w:val="ru-RU"/>
              </w:rPr>
            </w:pPr>
          </w:p>
          <w:p w:rsidR="00862FD0" w:rsidRDefault="00862FD0" w:rsidP="0065600B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  <w:lang w:val="ru-RU"/>
              </w:rPr>
            </w:pPr>
            <w:r w:rsidRPr="00903F11">
              <w:rPr>
                <w:rStyle w:val="FontStyle13"/>
                <w:b w:val="0"/>
                <w:sz w:val="24"/>
                <w:szCs w:val="28"/>
                <w:lang w:val="ru-RU"/>
              </w:rPr>
              <w:lastRenderedPageBreak/>
              <w:t>Парциальная программа по музыкальному воспитанию детей дошкольного возраста «Ладушки» И.Каплунова, И. Новоскольцева, СПб., 2015г.**</w:t>
            </w:r>
          </w:p>
          <w:p w:rsidR="00862FD0" w:rsidRPr="005D3C9C" w:rsidRDefault="00862FD0" w:rsidP="0065600B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  <w:lang w:val="ru-RU"/>
              </w:rPr>
            </w:pPr>
          </w:p>
        </w:tc>
      </w:tr>
      <w:tr w:rsidR="00862FD0" w:rsidRPr="00F71B84" w:rsidTr="00862FD0">
        <w:tc>
          <w:tcPr>
            <w:tcW w:w="9037" w:type="dxa"/>
            <w:gridSpan w:val="3"/>
            <w:shd w:val="clear" w:color="auto" w:fill="EAF1DD"/>
          </w:tcPr>
          <w:p w:rsidR="00862FD0" w:rsidRDefault="00862FD0" w:rsidP="0065600B">
            <w:pPr>
              <w:pStyle w:val="a3"/>
              <w:ind w:left="0"/>
              <w:jc w:val="both"/>
              <w:rPr>
                <w:rStyle w:val="FontStyle13"/>
                <w:sz w:val="28"/>
                <w:szCs w:val="28"/>
                <w:lang w:val="ru-RU"/>
              </w:rPr>
            </w:pPr>
            <w:r w:rsidRPr="00F71B84">
              <w:rPr>
                <w:rStyle w:val="FontStyle13"/>
                <w:b w:val="0"/>
                <w:sz w:val="28"/>
                <w:szCs w:val="28"/>
                <w:lang w:val="ru-RU"/>
              </w:rPr>
              <w:lastRenderedPageBreak/>
              <w:t xml:space="preserve">       </w:t>
            </w:r>
            <w:r w:rsidRPr="00270B8B">
              <w:rPr>
                <w:rStyle w:val="FontStyle13"/>
                <w:sz w:val="28"/>
                <w:szCs w:val="28"/>
                <w:lang w:val="ru-RU"/>
              </w:rPr>
              <w:t>Часть, формируемая участниками   образовательных отношений</w:t>
            </w:r>
          </w:p>
          <w:p w:rsidR="00862FD0" w:rsidRPr="00270B8B" w:rsidRDefault="00862FD0" w:rsidP="0065600B">
            <w:pPr>
              <w:pStyle w:val="a3"/>
              <w:ind w:left="0"/>
              <w:jc w:val="both"/>
              <w:rPr>
                <w:rStyle w:val="FontStyle13"/>
                <w:sz w:val="28"/>
                <w:szCs w:val="28"/>
                <w:lang w:val="ru-RU"/>
              </w:rPr>
            </w:pPr>
          </w:p>
        </w:tc>
      </w:tr>
      <w:tr w:rsidR="00862FD0" w:rsidRPr="00F71B84" w:rsidTr="00862FD0">
        <w:trPr>
          <w:trHeight w:val="6090"/>
        </w:trPr>
        <w:tc>
          <w:tcPr>
            <w:tcW w:w="2758" w:type="dxa"/>
            <w:shd w:val="clear" w:color="auto" w:fill="EAF1DD"/>
          </w:tcPr>
          <w:p w:rsidR="00E62ED4" w:rsidRPr="00A27B0B" w:rsidRDefault="00E62ED4" w:rsidP="00E62ED4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  <w:lang w:val="ru-RU"/>
              </w:rPr>
            </w:pPr>
            <w:r>
              <w:rPr>
                <w:rStyle w:val="FontStyle13"/>
                <w:b w:val="0"/>
                <w:sz w:val="24"/>
                <w:szCs w:val="28"/>
                <w:lang w:val="ru-RU"/>
              </w:rPr>
              <w:t>средняя группа № 7</w:t>
            </w:r>
          </w:p>
          <w:p w:rsidR="00E62ED4" w:rsidRPr="00A27B0B" w:rsidRDefault="00E62ED4" w:rsidP="00E62ED4">
            <w:pPr>
              <w:pStyle w:val="a3"/>
              <w:ind w:left="0"/>
              <w:jc w:val="left"/>
              <w:rPr>
                <w:rStyle w:val="FontStyle13"/>
                <w:b w:val="0"/>
                <w:sz w:val="24"/>
                <w:szCs w:val="28"/>
                <w:lang w:val="ru-RU"/>
              </w:rPr>
            </w:pPr>
            <w:r>
              <w:rPr>
                <w:rStyle w:val="FontStyle13"/>
                <w:b w:val="0"/>
                <w:sz w:val="24"/>
                <w:szCs w:val="28"/>
                <w:lang w:val="ru-RU"/>
              </w:rPr>
              <w:t>старшая группа №3,9,11</w:t>
            </w:r>
          </w:p>
          <w:p w:rsidR="00E62ED4" w:rsidRDefault="00E62ED4" w:rsidP="00E62ED4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  <w:lang w:val="ru-RU"/>
              </w:rPr>
            </w:pPr>
            <w:r>
              <w:rPr>
                <w:rStyle w:val="FontStyle13"/>
                <w:b w:val="0"/>
                <w:sz w:val="24"/>
                <w:szCs w:val="28"/>
                <w:lang w:val="ru-RU"/>
              </w:rPr>
              <w:t>подготовительная группа № 4,12,13</w:t>
            </w:r>
          </w:p>
          <w:p w:rsidR="00862FD0" w:rsidRPr="00F71B84" w:rsidRDefault="00862FD0" w:rsidP="0065600B">
            <w:pPr>
              <w:pStyle w:val="a3"/>
              <w:ind w:left="0"/>
              <w:jc w:val="both"/>
              <w:rPr>
                <w:rStyle w:val="FontStyle13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619" w:type="dxa"/>
            <w:shd w:val="clear" w:color="auto" w:fill="EAF1DD"/>
          </w:tcPr>
          <w:p w:rsidR="00862FD0" w:rsidRPr="00F71B84" w:rsidRDefault="00862FD0" w:rsidP="0065600B">
            <w:pPr>
              <w:pStyle w:val="a3"/>
              <w:ind w:left="0"/>
              <w:jc w:val="both"/>
              <w:rPr>
                <w:rStyle w:val="FontStyle13"/>
                <w:b w:val="0"/>
                <w:sz w:val="28"/>
                <w:szCs w:val="28"/>
                <w:lang w:val="ru-RU"/>
              </w:rPr>
            </w:pPr>
            <w:r>
              <w:rPr>
                <w:rStyle w:val="FontStyle13"/>
                <w:b w:val="0"/>
                <w:sz w:val="24"/>
                <w:szCs w:val="28"/>
                <w:lang w:val="ru-RU"/>
              </w:rPr>
              <w:t xml:space="preserve">      </w:t>
            </w:r>
            <w:r w:rsidRPr="00A27B0B">
              <w:rPr>
                <w:rStyle w:val="FontStyle13"/>
                <w:b w:val="0"/>
                <w:sz w:val="24"/>
                <w:szCs w:val="28"/>
                <w:lang w:val="ru-RU"/>
              </w:rPr>
              <w:t>общеразвивающая</w:t>
            </w:r>
          </w:p>
        </w:tc>
        <w:tc>
          <w:tcPr>
            <w:tcW w:w="3660" w:type="dxa"/>
            <w:shd w:val="clear" w:color="auto" w:fill="E2EFD9"/>
          </w:tcPr>
          <w:p w:rsidR="00862FD0" w:rsidRPr="002E6FAC" w:rsidRDefault="00862FD0" w:rsidP="0065600B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  <w:t>«Основы безопасности детей дошкольного возраста» Н.Н. Авдеева, О.Л. Князева, Р.Б. Стер</w:t>
            </w:r>
            <w:r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  <w:t>кина, М., 2016</w:t>
            </w:r>
            <w:r w:rsidRPr="002E6FAC"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  <w:t>.***</w:t>
            </w:r>
          </w:p>
          <w:p w:rsidR="00862FD0" w:rsidRPr="002E6FAC" w:rsidRDefault="00862FD0" w:rsidP="0065600B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</w:pPr>
          </w:p>
          <w:p w:rsidR="00862FD0" w:rsidRPr="002E6FAC" w:rsidRDefault="00862FD0" w:rsidP="0065600B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  <w:t>Технологии эффективной социализации ребёнка в дошкольной образовательной организации:</w:t>
            </w:r>
          </w:p>
          <w:p w:rsidR="00862FD0" w:rsidRPr="002E6FAC" w:rsidRDefault="00862FD0" w:rsidP="0065600B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  <w:t>- «Социальная акция»;</w:t>
            </w:r>
          </w:p>
          <w:p w:rsidR="00862FD0" w:rsidRPr="002E6FAC" w:rsidRDefault="00862FD0" w:rsidP="0065600B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  <w:t>- «Развивающее общение»;</w:t>
            </w:r>
          </w:p>
          <w:p w:rsidR="00862FD0" w:rsidRPr="002E6FAC" w:rsidRDefault="00862FD0" w:rsidP="0065600B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  <w:t>- «Коврик мира»;</w:t>
            </w:r>
          </w:p>
          <w:p w:rsidR="00862FD0" w:rsidRPr="002E6FAC" w:rsidRDefault="00862FD0" w:rsidP="0065600B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  <w:t>- «Клубный час»;</w:t>
            </w:r>
          </w:p>
          <w:p w:rsidR="00862FD0" w:rsidRPr="002E6FAC" w:rsidRDefault="00862FD0" w:rsidP="0065600B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  <w:t>- «Правила группы»;</w:t>
            </w:r>
          </w:p>
          <w:p w:rsidR="00862FD0" w:rsidRPr="002E6FAC" w:rsidRDefault="00862FD0" w:rsidP="0065600B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  <w:t>-«Ежедневный рефлексивный круг»</w:t>
            </w:r>
          </w:p>
          <w:p w:rsidR="00862FD0" w:rsidRPr="002E6FAC" w:rsidRDefault="00862FD0" w:rsidP="0065600B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  <w:t xml:space="preserve"> Н.П.Гришаева, методическое пособие</w:t>
            </w:r>
            <w:r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  <w:t>, М., Вентана- Граф», 2015г.*</w:t>
            </w:r>
          </w:p>
          <w:p w:rsidR="00862FD0" w:rsidRPr="002E6FAC" w:rsidRDefault="00862FD0" w:rsidP="0065600B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</w:pPr>
          </w:p>
          <w:p w:rsidR="00862FD0" w:rsidRPr="002E6FAC" w:rsidRDefault="00862FD0" w:rsidP="0065600B">
            <w:pPr>
              <w:pStyle w:val="a3"/>
              <w:shd w:val="clear" w:color="auto" w:fill="EAF1DD"/>
              <w:ind w:left="0"/>
              <w:jc w:val="left"/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  <w:lang w:val="ru-RU" w:eastAsia="ru-RU"/>
              </w:rPr>
              <w:t>Парциальная образовательная программа «Мы-юные новороссийцы» педагогического коллектива МАДОУ ЦРР-детский сад №82 «Сказка»***</w:t>
            </w:r>
          </w:p>
        </w:tc>
      </w:tr>
      <w:tr w:rsidR="00862FD0" w:rsidRPr="00F71B84" w:rsidTr="00862FD0">
        <w:trPr>
          <w:trHeight w:val="1575"/>
        </w:trPr>
        <w:tc>
          <w:tcPr>
            <w:tcW w:w="2758" w:type="dxa"/>
            <w:shd w:val="clear" w:color="auto" w:fill="EAF1DD"/>
          </w:tcPr>
          <w:p w:rsidR="00E62ED4" w:rsidRPr="00A27B0B" w:rsidRDefault="00E62ED4" w:rsidP="00E62ED4">
            <w:pPr>
              <w:pStyle w:val="a3"/>
              <w:ind w:left="0"/>
              <w:jc w:val="left"/>
              <w:rPr>
                <w:rStyle w:val="FontStyle13"/>
                <w:b w:val="0"/>
                <w:sz w:val="24"/>
                <w:szCs w:val="28"/>
                <w:lang w:val="ru-RU"/>
              </w:rPr>
            </w:pPr>
            <w:r>
              <w:rPr>
                <w:rStyle w:val="FontStyle13"/>
                <w:b w:val="0"/>
                <w:sz w:val="24"/>
                <w:szCs w:val="28"/>
                <w:lang w:val="ru-RU"/>
              </w:rPr>
              <w:t>старшая группа №3,9,11</w:t>
            </w:r>
          </w:p>
          <w:p w:rsidR="00E62ED4" w:rsidRDefault="00E62ED4" w:rsidP="00E62ED4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  <w:lang w:val="ru-RU"/>
              </w:rPr>
            </w:pPr>
            <w:r>
              <w:rPr>
                <w:rStyle w:val="FontStyle13"/>
                <w:b w:val="0"/>
                <w:sz w:val="24"/>
                <w:szCs w:val="28"/>
                <w:lang w:val="ru-RU"/>
              </w:rPr>
              <w:t>подготовительная группа № 4,12,13</w:t>
            </w:r>
          </w:p>
          <w:p w:rsidR="00E62ED4" w:rsidRDefault="00E62ED4" w:rsidP="0065600B">
            <w:pPr>
              <w:pStyle w:val="a3"/>
              <w:ind w:left="0"/>
              <w:jc w:val="left"/>
              <w:rPr>
                <w:rStyle w:val="FontStyle13"/>
                <w:b w:val="0"/>
                <w:sz w:val="24"/>
                <w:szCs w:val="28"/>
                <w:lang w:val="ru-RU"/>
              </w:rPr>
            </w:pPr>
          </w:p>
          <w:p w:rsidR="00862FD0" w:rsidRPr="00A27B0B" w:rsidRDefault="00862FD0" w:rsidP="0065600B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  <w:lang w:val="ru-RU"/>
              </w:rPr>
            </w:pPr>
          </w:p>
        </w:tc>
        <w:tc>
          <w:tcPr>
            <w:tcW w:w="2619" w:type="dxa"/>
            <w:shd w:val="clear" w:color="auto" w:fill="EAF1DD"/>
          </w:tcPr>
          <w:p w:rsidR="00862FD0" w:rsidRDefault="00862FD0" w:rsidP="0065600B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  <w:lang w:val="ru-RU"/>
              </w:rPr>
            </w:pPr>
            <w:r>
              <w:rPr>
                <w:rStyle w:val="FontStyle13"/>
                <w:b w:val="0"/>
                <w:sz w:val="24"/>
                <w:szCs w:val="28"/>
                <w:lang w:val="ru-RU"/>
              </w:rPr>
              <w:t xml:space="preserve">      </w:t>
            </w:r>
            <w:r w:rsidRPr="00A27B0B">
              <w:rPr>
                <w:rStyle w:val="FontStyle13"/>
                <w:b w:val="0"/>
                <w:sz w:val="24"/>
                <w:szCs w:val="28"/>
                <w:lang w:val="ru-RU"/>
              </w:rPr>
              <w:t>общеразвивающая</w:t>
            </w:r>
          </w:p>
        </w:tc>
        <w:tc>
          <w:tcPr>
            <w:tcW w:w="3660" w:type="dxa"/>
            <w:shd w:val="clear" w:color="auto" w:fill="E2EFD9"/>
          </w:tcPr>
          <w:p w:rsidR="00862FD0" w:rsidRPr="005D3C9C" w:rsidRDefault="00862FD0" w:rsidP="0065600B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sz w:val="24"/>
              </w:rPr>
            </w:pPr>
            <w:r w:rsidRPr="00DE5F37">
              <w:rPr>
                <w:b w:val="0"/>
                <w:i/>
                <w:sz w:val="24"/>
              </w:rPr>
              <w:t xml:space="preserve">Программа дополнительного образования </w:t>
            </w:r>
            <w:r w:rsidRPr="00DE5F37">
              <w:rPr>
                <w:b w:val="0"/>
                <w:i/>
                <w:sz w:val="24"/>
                <w:lang w:val="ru-RU"/>
              </w:rPr>
              <w:t xml:space="preserve">«Феникс» А.В. Кузин, Н.В. Коновалов, Н.С. Скаржинский, М., 2017г. </w:t>
            </w:r>
            <w:r w:rsidRPr="00DE5F37">
              <w:rPr>
                <w:b w:val="0"/>
                <w:i/>
                <w:sz w:val="24"/>
              </w:rPr>
              <w:t>по курсу «Физическое развитие»</w:t>
            </w:r>
            <w:r w:rsidRPr="007A13AF">
              <w:rPr>
                <w:b w:val="0"/>
                <w:sz w:val="24"/>
              </w:rPr>
              <w:t xml:space="preserve"> ****</w:t>
            </w:r>
          </w:p>
        </w:tc>
      </w:tr>
    </w:tbl>
    <w:p w:rsidR="00862FD0" w:rsidRDefault="00862FD0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BB07F0">
        <w:rPr>
          <w:sz w:val="28"/>
          <w:szCs w:val="28"/>
        </w:rPr>
        <w:t>программа дополняет образовательный процесс по напра</w:t>
      </w:r>
      <w:r>
        <w:rPr>
          <w:sz w:val="28"/>
          <w:szCs w:val="28"/>
        </w:rPr>
        <w:t>влениям развития ребёнка, а так</w:t>
      </w:r>
      <w:r w:rsidRPr="00BB07F0">
        <w:rPr>
          <w:sz w:val="28"/>
          <w:szCs w:val="28"/>
        </w:rPr>
        <w:t>же используется в режимных моментах и совместной деятельности воспитателя с детьми.</w:t>
      </w: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FD0" w:rsidRPr="00BB07F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BB07F0">
        <w:rPr>
          <w:sz w:val="28"/>
          <w:szCs w:val="28"/>
        </w:rPr>
        <w:t xml:space="preserve"> программа замещает музыкальную деятельность в образовательной </w:t>
      </w: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07F0">
        <w:rPr>
          <w:sz w:val="28"/>
          <w:szCs w:val="28"/>
        </w:rPr>
        <w:t>области «Художественно-эстетическое развитие»;</w:t>
      </w:r>
    </w:p>
    <w:p w:rsidR="00862FD0" w:rsidRPr="00043F10" w:rsidRDefault="00862FD0" w:rsidP="00862FD0">
      <w:pPr>
        <w:autoSpaceDE w:val="0"/>
        <w:autoSpaceDN w:val="0"/>
        <w:adjustRightInd w:val="0"/>
        <w:jc w:val="both"/>
        <w:rPr>
          <w:color w:val="000000"/>
        </w:rPr>
      </w:pP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043F10">
        <w:rPr>
          <w:sz w:val="28"/>
          <w:szCs w:val="28"/>
        </w:rPr>
        <w:t xml:space="preserve"> программа усиливает раздел «Познавательное развитие. Ознакомление с окружающим»;</w:t>
      </w:r>
    </w:p>
    <w:p w:rsidR="00862FD0" w:rsidRPr="00BB07F0" w:rsidRDefault="00862FD0" w:rsidP="00862FD0">
      <w:pPr>
        <w:autoSpaceDE w:val="0"/>
        <w:autoSpaceDN w:val="0"/>
        <w:adjustRightInd w:val="0"/>
        <w:jc w:val="both"/>
        <w:rPr>
          <w:color w:val="000000"/>
        </w:rPr>
      </w:pP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****</w:t>
      </w:r>
      <w:r w:rsidRPr="00A621A8">
        <w:rPr>
          <w:sz w:val="28"/>
        </w:rPr>
        <w:t>программа дополнительного об</w:t>
      </w:r>
      <w:r>
        <w:rPr>
          <w:sz w:val="28"/>
        </w:rPr>
        <w:t>разования реализуется в старших, подготовительных группах по области «Физическое развитие</w:t>
      </w:r>
      <w:r w:rsidRPr="00A621A8">
        <w:rPr>
          <w:sz w:val="28"/>
        </w:rPr>
        <w:t xml:space="preserve">» в качестве кружковой работы; </w:t>
      </w:r>
    </w:p>
    <w:p w:rsidR="00A5265D" w:rsidRDefault="00A5265D" w:rsidP="00A526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65D" w:rsidRDefault="00A5265D" w:rsidP="00A526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2FD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613258">
        <w:rPr>
          <w:b/>
          <w:sz w:val="28"/>
          <w:szCs w:val="28"/>
        </w:rPr>
        <w:t>Цель реализации Программы</w:t>
      </w: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                </w:t>
      </w: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2456180</wp:posOffset>
                </wp:positionH>
                <wp:positionV relativeFrom="paragraph">
                  <wp:posOffset>11430</wp:posOffset>
                </wp:positionV>
                <wp:extent cx="333375" cy="400050"/>
                <wp:effectExtent l="38100" t="0" r="66675" b="3810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00050"/>
                        </a:xfrm>
                        <a:prstGeom prst="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E24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193.4pt;margin-top:.9pt;width:26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" fillcolor="#f4b083" strokecolor="#ed7d31">
                <v:textbox style="layout-flow:vertical-ideographic"/>
                <w10:wrap anchorx="margin"/>
              </v:shape>
            </w:pict>
          </mc:Fallback>
        </mc:AlternateContent>
      </w: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-267197</wp:posOffset>
                </wp:positionH>
                <wp:positionV relativeFrom="paragraph">
                  <wp:posOffset>114935</wp:posOffset>
                </wp:positionV>
                <wp:extent cx="6162675" cy="1377315"/>
                <wp:effectExtent l="19050" t="19050" r="2857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37731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65D" w:rsidRPr="00895ED7" w:rsidRDefault="00A5265D" w:rsidP="00A5265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95ED7">
                              <w:rPr>
                                <w:sz w:val="28"/>
                              </w:rPr>
                              <w:t>целостное и разностороннее развитие детей младенческого, раннего и дошкольного возраста, их личностное, социальное, эмоциональное, когнитивное и физическое развитие с учетом индивидуальных возможностей и ограничений в условиях новой социокультурной ситуации развития детства, соответствующее требованиям современного общества и государства к качеству дошкольного образования.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-21.05pt;margin-top:9.05pt;width:485.25pt;height:1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" fillcolor="#fbe4d5" strokecolor="#ed7d31" strokeweight="2.5pt">
                <v:shadow color="#868686"/>
                <v:textbox>
                  <w:txbxContent>
                    <w:p w:rsidR="00A5265D" w:rsidRPr="00895ED7" w:rsidRDefault="00A5265D" w:rsidP="00A5265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95ED7">
                        <w:rPr>
                          <w:sz w:val="28"/>
                        </w:rPr>
                        <w:t>целостное и разностороннее развитие детей младенческого, раннего и дошкольного возраста, их личностное, социальное, эмоциональное, когнитивное и физическое развитие с учетом индивидуальных возможностей и ограничений в условиях новой социокультурной ситуации развития детства, соответствующее требованиям современного общества и государства к качеству дошкольного образования.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Style w:val="FontStyle13"/>
          <w:b/>
          <w:sz w:val="28"/>
          <w:szCs w:val="28"/>
        </w:rPr>
        <w:t xml:space="preserve"> </w:t>
      </w: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</w:p>
    <w:p w:rsidR="00A5265D" w:rsidRDefault="00A5265D" w:rsidP="00D214A0">
      <w:pPr>
        <w:spacing w:after="160" w:line="259" w:lineRule="auto"/>
        <w:rPr>
          <w:rStyle w:val="FontStyle13"/>
          <w:b/>
          <w:sz w:val="28"/>
          <w:szCs w:val="28"/>
        </w:rPr>
      </w:pPr>
    </w:p>
    <w:p w:rsidR="00D214A0" w:rsidRDefault="00D214A0" w:rsidP="00A5265D">
      <w:pPr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</w:t>
      </w:r>
    </w:p>
    <w:p w:rsidR="00862FD0" w:rsidRDefault="00D214A0" w:rsidP="00D214A0">
      <w:pPr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 </w:t>
      </w:r>
    </w:p>
    <w:p w:rsidR="00862FD0" w:rsidRDefault="00862FD0" w:rsidP="00862FD0">
      <w:pPr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Задачи реализации Программы</w:t>
      </w:r>
    </w:p>
    <w:p w:rsidR="00862FD0" w:rsidRDefault="00862FD0" w:rsidP="00862FD0">
      <w:pPr>
        <w:jc w:val="both"/>
        <w:rPr>
          <w:rStyle w:val="FontStyle13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2454385</wp:posOffset>
                </wp:positionH>
                <wp:positionV relativeFrom="paragraph">
                  <wp:posOffset>19050</wp:posOffset>
                </wp:positionV>
                <wp:extent cx="333375" cy="400050"/>
                <wp:effectExtent l="38100" t="0" r="66675" b="38100"/>
                <wp:wrapNone/>
                <wp:docPr id="33" name="Стрелка вниз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00050"/>
                        </a:xfrm>
                        <a:prstGeom prst="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5189" id="Стрелка вниз 33" o:spid="_x0000_s1026" type="#_x0000_t67" style="position:absolute;margin-left:193.25pt;margin-top:1.5pt;width:26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" fillcolor="#f4b083" strokecolor="#ed7d31">
                <v:textbox style="layout-flow:vertical-ideographic"/>
              </v:shape>
            </w:pict>
          </mc:Fallback>
        </mc:AlternateContent>
      </w:r>
    </w:p>
    <w:p w:rsidR="00862FD0" w:rsidRDefault="00862FD0" w:rsidP="00862FD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862FD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92848</wp:posOffset>
                </wp:positionV>
                <wp:extent cx="6162675" cy="596265"/>
                <wp:effectExtent l="19050" t="19050" r="28575" b="1333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9626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895ED7">
                              <w:rPr>
                                <w:sz w:val="28"/>
                              </w:rPr>
                              <w:t>охрана и укрепление физического и психического здоровья детей, в том числе их эмоционального благополучия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1" style="position:absolute;left:0;text-align:left;margin-left:-26.55pt;margin-top:7.3pt;width:485.25pt;height:4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" fillcolor="#fff2cc" strokecolor="#ffc000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895ED7">
                        <w:rPr>
                          <w:sz w:val="28"/>
                        </w:rPr>
                        <w:t>охрана и укрепление физического и психического здоровья детей, в том числе их эмоционального благополучия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left="786"/>
        <w:rPr>
          <w:b/>
          <w:bCs/>
          <w:sz w:val="28"/>
        </w:rPr>
      </w:pPr>
    </w:p>
    <w:p w:rsidR="00862FD0" w:rsidRDefault="00862FD0" w:rsidP="00862FD0">
      <w:pPr>
        <w:ind w:left="786"/>
        <w:rPr>
          <w:b/>
          <w:bCs/>
          <w:sz w:val="28"/>
        </w:rPr>
      </w:pPr>
    </w:p>
    <w:p w:rsidR="00862FD0" w:rsidRDefault="00862FD0" w:rsidP="00862FD0">
      <w:pPr>
        <w:ind w:left="786"/>
        <w:rPr>
          <w:b/>
          <w:bCs/>
          <w:sz w:val="28"/>
        </w:rPr>
      </w:pPr>
    </w:p>
    <w:p w:rsidR="00862FD0" w:rsidRDefault="00862FD0" w:rsidP="00862FD0">
      <w:pPr>
        <w:ind w:left="786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-337599</wp:posOffset>
                </wp:positionH>
                <wp:positionV relativeFrom="paragraph">
                  <wp:posOffset>63500</wp:posOffset>
                </wp:positionV>
                <wp:extent cx="6162675" cy="713105"/>
                <wp:effectExtent l="19050" t="19050" r="28575" b="107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1310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A3003">
                              <w:rPr>
                                <w:color w:val="000000"/>
                                <w:sz w:val="28"/>
                                <w:szCs w:val="28"/>
                              </w:rPr>
                              <w:t>обе</w:t>
                            </w:r>
                            <w:r w:rsidRPr="00953C88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2" style="position:absolute;left:0;text-align:left;margin-left:-26.6pt;margin-top:5pt;width:485.25pt;height:5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" fillcolor="#e2efd9" strokecolor="#70ad47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A3003">
                        <w:rPr>
                          <w:color w:val="000000"/>
                          <w:sz w:val="28"/>
                          <w:szCs w:val="28"/>
                        </w:rPr>
                        <w:t>обе</w:t>
                      </w:r>
                      <w:r w:rsidRPr="00953C88">
                        <w:rPr>
                          <w:color w:val="000000"/>
                          <w:sz w:val="28"/>
                          <w:szCs w:val="28"/>
                        </w:rPr>
                        <w:t>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left="786"/>
        <w:rPr>
          <w:b/>
          <w:bCs/>
          <w:sz w:val="28"/>
        </w:rPr>
      </w:pPr>
    </w:p>
    <w:p w:rsidR="00862FD0" w:rsidRDefault="00862FD0" w:rsidP="00862FD0">
      <w:pPr>
        <w:ind w:left="786"/>
        <w:rPr>
          <w:b/>
          <w:bCs/>
          <w:sz w:val="28"/>
        </w:rPr>
      </w:pPr>
    </w:p>
    <w:p w:rsidR="00862FD0" w:rsidRDefault="00862FD0" w:rsidP="00862FD0">
      <w:pPr>
        <w:ind w:left="786"/>
        <w:rPr>
          <w:b/>
          <w:bCs/>
          <w:sz w:val="28"/>
        </w:rPr>
      </w:pPr>
    </w:p>
    <w:p w:rsidR="00862FD0" w:rsidRDefault="00862FD0" w:rsidP="00862FD0">
      <w:pPr>
        <w:ind w:left="786"/>
        <w:rPr>
          <w:b/>
          <w:bCs/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-337599</wp:posOffset>
                </wp:positionH>
                <wp:positionV relativeFrom="paragraph">
                  <wp:posOffset>118110</wp:posOffset>
                </wp:positionV>
                <wp:extent cx="6162675" cy="1002030"/>
                <wp:effectExtent l="19050" t="19050" r="28575" b="266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0020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317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3" style="position:absolute;left:0;text-align:left;margin-left:-26.6pt;margin-top:9.3pt;width:485.25pt;height:7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" fillcolor="#deeaf6" strokecolor="#5b9bd5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-337599</wp:posOffset>
                </wp:positionH>
                <wp:positionV relativeFrom="paragraph">
                  <wp:posOffset>25400</wp:posOffset>
                </wp:positionV>
                <wp:extent cx="6162675" cy="764540"/>
                <wp:effectExtent l="19050" t="19050" r="28575" b="1651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64540"/>
                        </a:xfrm>
                        <a:prstGeom prst="rect">
                          <a:avLst/>
                        </a:prstGeom>
                        <a:solidFill>
                          <a:srgbClr val="FDCBD2"/>
                        </a:solidFill>
                        <a:ln w="317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семьи, 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4" style="position:absolute;left:0;text-align:left;margin-left:-26.6pt;margin-top:2pt;width:485.25pt;height:6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" fillcolor="#fdcbd2" strokecolor="#c00000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семьи, общества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5A0195" wp14:editId="49FB9023">
                <wp:simplePos x="0" y="0"/>
                <wp:positionH relativeFrom="column">
                  <wp:posOffset>-337820</wp:posOffset>
                </wp:positionH>
                <wp:positionV relativeFrom="paragraph">
                  <wp:posOffset>116840</wp:posOffset>
                </wp:positionV>
                <wp:extent cx="6162675" cy="764540"/>
                <wp:effectExtent l="19050" t="19050" r="28575" b="1651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64540"/>
                        </a:xfrm>
                        <a:prstGeom prst="rect">
                          <a:avLst/>
                        </a:prstGeom>
                        <a:solidFill>
                          <a:srgbClr val="CBF8FD"/>
                        </a:solidFill>
                        <a:ln w="31750">
                          <a:solidFill>
                            <a:srgbClr val="069CB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A0195" id="Прямоугольник 28" o:spid="_x0000_s1035" style="position:absolute;left:0;text-align:left;margin-left:-26.6pt;margin-top:9.2pt;width:485.25pt;height:6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" fillcolor="#cbf8fd" strokecolor="#069cba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-337599</wp:posOffset>
                </wp:positionH>
                <wp:positionV relativeFrom="paragraph">
                  <wp:posOffset>155630</wp:posOffset>
                </wp:positionV>
                <wp:extent cx="6162675" cy="1167765"/>
                <wp:effectExtent l="19050" t="19050" r="28575" b="1333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167765"/>
                        </a:xfrm>
                        <a:prstGeom prst="rect">
                          <a:avLst/>
                        </a:prstGeom>
                        <a:solidFill>
                          <a:srgbClr val="F7F8D0"/>
                        </a:solidFill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A3003">
                              <w:rPr>
                                <w:color w:val="000000"/>
                                <w:sz w:val="28"/>
                                <w:szCs w:val="28"/>
                              </w:rPr>
                              <w:t>фор</w:t>
                            </w:r>
                            <w:r w:rsidRPr="00953C88">
                              <w:rPr>
                                <w:color w:val="000000"/>
                                <w:sz w:val="28"/>
                                <w:szCs w:val="28"/>
                              </w:rPr>
                              <w:t>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6" style="position:absolute;left:0;text-align:left;margin-left:-26.6pt;margin-top:12.25pt;width:485.25pt;height:9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" fillcolor="#f7f8d0" strokecolor="#ffc000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A3003">
                        <w:rPr>
                          <w:color w:val="000000"/>
                          <w:sz w:val="28"/>
                          <w:szCs w:val="28"/>
                        </w:rPr>
                        <w:t>фор</w:t>
                      </w:r>
                      <w:r w:rsidRPr="00953C88">
                        <w:rPr>
                          <w:color w:val="000000"/>
                          <w:sz w:val="28"/>
                          <w:szCs w:val="28"/>
                        </w:rPr>
                        <w:t>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-305794</wp:posOffset>
                </wp:positionH>
                <wp:positionV relativeFrom="paragraph">
                  <wp:posOffset>68028</wp:posOffset>
                </wp:positionV>
                <wp:extent cx="6162675" cy="525145"/>
                <wp:effectExtent l="19050" t="19050" r="28575" b="2730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2514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462981" w:rsidRDefault="00862FD0" w:rsidP="00862F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</w:t>
                            </w:r>
                            <w:r w:rsidRPr="00462981">
                              <w:rPr>
                                <w:sz w:val="28"/>
                              </w:rPr>
                              <w:t>беспечение</w:t>
                            </w:r>
                            <w:r>
                              <w:rPr>
                                <w:sz w:val="28"/>
                              </w:rPr>
                              <w:t xml:space="preserve"> преемственности целей, задач и содержания дошкольного общего и начального общего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-24.1pt;margin-top:5.35pt;width:485.25pt;height:4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" fillcolor="#e2efd9" strokecolor="#70ad47" strokeweight="2.5pt">
                <v:shadow color="#868686"/>
                <v:textbox>
                  <w:txbxContent>
                    <w:p w:rsidR="00862FD0" w:rsidRPr="00462981" w:rsidRDefault="00862FD0" w:rsidP="00862FD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</w:t>
                      </w:r>
                      <w:r w:rsidRPr="00462981">
                        <w:rPr>
                          <w:sz w:val="28"/>
                        </w:rPr>
                        <w:t>беспечение</w:t>
                      </w:r>
                      <w:r>
                        <w:rPr>
                          <w:sz w:val="28"/>
                        </w:rPr>
                        <w:t xml:space="preserve"> преемственности целей, задач и содержания дошкольного общего и начального общего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-305793</wp:posOffset>
                </wp:positionH>
                <wp:positionV relativeFrom="paragraph">
                  <wp:posOffset>127718</wp:posOffset>
                </wp:positionV>
                <wp:extent cx="6162675" cy="615315"/>
                <wp:effectExtent l="19050" t="19050" r="28575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6153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317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A3003">
                              <w:rPr>
                                <w:color w:val="000000"/>
                                <w:sz w:val="28"/>
                                <w:szCs w:val="28"/>
                              </w:rPr>
                              <w:t>фо</w:t>
                            </w:r>
                            <w:r w:rsidRPr="00953C88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рмирование социокультурной среды, соответствующей возрастным, индивидуальным, психологическим и физиологическим особенностям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-24.1pt;margin-top:10.05pt;width:485.25pt;height:4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" fillcolor="#deeaf6" strokecolor="#5b9bd5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A3003">
                        <w:rPr>
                          <w:color w:val="000000"/>
                          <w:sz w:val="28"/>
                          <w:szCs w:val="28"/>
                        </w:rPr>
                        <w:t>фо</w:t>
                      </w:r>
                      <w:r w:rsidRPr="00953C88">
                        <w:rPr>
                          <w:color w:val="000000"/>
                          <w:sz w:val="28"/>
                          <w:szCs w:val="28"/>
                        </w:rPr>
                        <w:t>рмирование социокультурной среды, соответствующей возрастным, индивидуальным, психологическим и физиологическим особенностям детей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D0" w:rsidRDefault="00862FD0" w:rsidP="00862F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-305793</wp:posOffset>
                </wp:positionH>
                <wp:positionV relativeFrom="paragraph">
                  <wp:posOffset>52788</wp:posOffset>
                </wp:positionV>
                <wp:extent cx="6162675" cy="767715"/>
                <wp:effectExtent l="19050" t="19050" r="28575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67715"/>
                        </a:xfrm>
                        <a:prstGeom prst="rect">
                          <a:avLst/>
                        </a:prstGeom>
                        <a:solidFill>
                          <a:srgbClr val="FDCBD2"/>
                        </a:solidFill>
                        <a:ln w="317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A3003">
                              <w:rPr>
                                <w:color w:val="000000"/>
                                <w:sz w:val="28"/>
                                <w:szCs w:val="28"/>
                              </w:rPr>
                              <w:t>об</w:t>
                            </w:r>
                            <w:r w:rsidRPr="00953C88">
                              <w:rPr>
                                <w:color w:val="000000"/>
                                <w:sz w:val="28"/>
                                <w:szCs w:val="28"/>
                              </w:rPr>
                              <w:t>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-24.1pt;margin-top:4.15pt;width:485.25pt;height:60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" fillcolor="#fdcbd2" strokecolor="#c00000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A3003">
                        <w:rPr>
                          <w:color w:val="000000"/>
                          <w:sz w:val="28"/>
                          <w:szCs w:val="28"/>
                        </w:rPr>
                        <w:t>об</w:t>
                      </w:r>
                      <w:r w:rsidRPr="00953C88">
                        <w:rPr>
                          <w:color w:val="000000"/>
                          <w:sz w:val="28"/>
                          <w:szCs w:val="28"/>
                        </w:rPr>
                        <w:t>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2FD0" w:rsidRDefault="00862FD0" w:rsidP="00862FD0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2FD0" w:rsidRDefault="00862FD0" w:rsidP="00862FD0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2FD0" w:rsidRDefault="00862FD0" w:rsidP="00862FD0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-305793</wp:posOffset>
                </wp:positionH>
                <wp:positionV relativeFrom="paragraph">
                  <wp:posOffset>93980</wp:posOffset>
                </wp:positionV>
                <wp:extent cx="6162675" cy="939165"/>
                <wp:effectExtent l="19050" t="19050" r="28575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939165"/>
                        </a:xfrm>
                        <a:prstGeom prst="rect">
                          <a:avLst/>
                        </a:prstGeom>
                        <a:solidFill>
                          <a:srgbClr val="CBF8FD"/>
                        </a:solidFill>
                        <a:ln w="31750">
                          <a:solidFill>
                            <a:srgbClr val="069CB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-24.1pt;margin-top:7.4pt;width:485.25pt;height:7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" fillcolor="#cbf8fd" strokecolor="#069cba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2FD0" w:rsidRDefault="00862FD0" w:rsidP="00862FD0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2FD0" w:rsidRDefault="00862FD0" w:rsidP="00862FD0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2FD0" w:rsidRDefault="00862FD0" w:rsidP="00862FD0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2FD0" w:rsidRDefault="00862FD0" w:rsidP="00862FD0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-305793</wp:posOffset>
                </wp:positionH>
                <wp:positionV relativeFrom="paragraph">
                  <wp:posOffset>168855</wp:posOffset>
                </wp:positionV>
                <wp:extent cx="6162675" cy="738505"/>
                <wp:effectExtent l="19050" t="19050" r="28575" b="234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38505"/>
                        </a:xfrm>
                        <a:prstGeom prst="rect">
                          <a:avLst/>
                        </a:prstGeom>
                        <a:solidFill>
                          <a:srgbClr val="F7F8D0"/>
                        </a:solidFill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1" style="position:absolute;left:0;text-align:left;margin-left:-24.1pt;margin-top:13.3pt;width:485.25pt;height:5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" fillcolor="#f7f8d0" strokecolor="#ffc000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2FD0" w:rsidRDefault="00862FD0" w:rsidP="00862FD0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FD0" w:rsidRDefault="00862FD0" w:rsidP="00862F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2FD0" w:rsidRPr="005241B5" w:rsidRDefault="00862FD0" w:rsidP="00862F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41B5">
        <w:rPr>
          <w:b/>
          <w:sz w:val="28"/>
          <w:szCs w:val="28"/>
        </w:rPr>
        <w:t xml:space="preserve"> Значимые </w:t>
      </w:r>
      <w:r>
        <w:rPr>
          <w:b/>
          <w:sz w:val="28"/>
          <w:szCs w:val="28"/>
        </w:rPr>
        <w:t>для разработки и реализации Программы характеристики.</w:t>
      </w:r>
    </w:p>
    <w:p w:rsidR="00862FD0" w:rsidRPr="000A4CC7" w:rsidRDefault="00862FD0" w:rsidP="00862FD0">
      <w:pPr>
        <w:tabs>
          <w:tab w:val="left" w:pos="1418"/>
        </w:tabs>
        <w:rPr>
          <w:color w:val="FF0000"/>
          <w:sz w:val="28"/>
          <w:szCs w:val="28"/>
        </w:rPr>
      </w:pPr>
    </w:p>
    <w:p w:rsidR="00862FD0" w:rsidRDefault="00862FD0" w:rsidP="00862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МАДОУ общеразвивающего вида дет</w:t>
      </w:r>
      <w:r w:rsidR="00CF76DA">
        <w:rPr>
          <w:sz w:val="28"/>
          <w:szCs w:val="28"/>
        </w:rPr>
        <w:t xml:space="preserve">ский сад № 10 </w:t>
      </w:r>
      <w:r w:rsidR="00DF1B68">
        <w:rPr>
          <w:sz w:val="28"/>
          <w:szCs w:val="28"/>
        </w:rPr>
        <w:t>посещает 363 воспитанника</w:t>
      </w:r>
      <w:r>
        <w:rPr>
          <w:sz w:val="28"/>
          <w:szCs w:val="28"/>
        </w:rPr>
        <w:t>. По данной программе проходят обучение дети с 3 до 7 лет.</w:t>
      </w:r>
    </w:p>
    <w:p w:rsidR="00862FD0" w:rsidRPr="00560DEF" w:rsidRDefault="00862FD0" w:rsidP="00862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располагается </w:t>
      </w:r>
      <w:r w:rsidRPr="00560DEF">
        <w:rPr>
          <w:sz w:val="28"/>
          <w:szCs w:val="28"/>
        </w:rPr>
        <w:t xml:space="preserve">в жилом микрорайоне </w:t>
      </w:r>
      <w:r>
        <w:rPr>
          <w:sz w:val="28"/>
          <w:szCs w:val="28"/>
        </w:rPr>
        <w:t xml:space="preserve"> Восточного района </w:t>
      </w:r>
      <w:r w:rsidRPr="00560DEF">
        <w:rPr>
          <w:sz w:val="28"/>
          <w:szCs w:val="28"/>
        </w:rPr>
        <w:t>города</w:t>
      </w:r>
      <w:r>
        <w:rPr>
          <w:sz w:val="28"/>
          <w:szCs w:val="28"/>
        </w:rPr>
        <w:t>. Здание МАДОУ №10, построено в 2014 году</w:t>
      </w:r>
      <w:r w:rsidRPr="009873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0DEF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учреждения</w:t>
      </w:r>
      <w:r w:rsidRPr="00560DEF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благоустроена</w:t>
      </w:r>
      <w:r w:rsidRPr="00560DEF">
        <w:rPr>
          <w:sz w:val="28"/>
          <w:szCs w:val="28"/>
        </w:rPr>
        <w:t>: оформлены клумбы, цветники, имеется мини - огород для каждой воз</w:t>
      </w:r>
      <w:r>
        <w:rPr>
          <w:sz w:val="28"/>
          <w:szCs w:val="28"/>
        </w:rPr>
        <w:t>растной группы.</w:t>
      </w:r>
      <w:r w:rsidRPr="00560DEF">
        <w:rPr>
          <w:sz w:val="28"/>
          <w:szCs w:val="28"/>
        </w:rPr>
        <w:t>. В ближайшем окружении от детско</w:t>
      </w:r>
      <w:r>
        <w:rPr>
          <w:sz w:val="28"/>
          <w:szCs w:val="28"/>
        </w:rPr>
        <w:t>го сада находятся: МБОУ СОШ № 32</w:t>
      </w:r>
      <w:r w:rsidRPr="00560DEF">
        <w:rPr>
          <w:sz w:val="28"/>
          <w:szCs w:val="28"/>
        </w:rPr>
        <w:t>,</w:t>
      </w:r>
      <w:r>
        <w:rPr>
          <w:sz w:val="28"/>
          <w:szCs w:val="28"/>
        </w:rPr>
        <w:t xml:space="preserve"> Гимназия №7,</w:t>
      </w:r>
      <w:r w:rsidRPr="00560DEF">
        <w:rPr>
          <w:sz w:val="28"/>
          <w:szCs w:val="28"/>
        </w:rPr>
        <w:t xml:space="preserve"> филиал </w:t>
      </w:r>
      <w:r>
        <w:rPr>
          <w:sz w:val="28"/>
          <w:szCs w:val="28"/>
        </w:rPr>
        <w:t xml:space="preserve">детской городской библиотеки №1 имени А.П. Гайдара, МБОУ ДОД «Детская школа искусств имени Л.А. Гергиевой», МБУ ДО ДЮСШ «Олимпиец», «Каисса». </w:t>
      </w:r>
      <w:r w:rsidRPr="00560DEF">
        <w:rPr>
          <w:sz w:val="28"/>
          <w:szCs w:val="28"/>
        </w:rPr>
        <w:t>Такое удобное расположение даёт нам возможность привлекать ресурсы социального партнерства для разностороннего развития наших воспитанников, их социализации, а также совместно с вышеперечисленными организациями и семьями воспитанников разрабатывать и реализовывать различные социальные проекты, акции и мероприятия социального характера.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деятельности.</w:t>
      </w:r>
    </w:p>
    <w:p w:rsidR="00862FD0" w:rsidRDefault="00862FD0" w:rsidP="00862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образовательных задач в МАДОУ №10 имеется необходимый кадровый потенциал.</w:t>
      </w:r>
    </w:p>
    <w:p w:rsidR="00862FD0" w:rsidRDefault="00862FD0" w:rsidP="00862FD0">
      <w:pPr>
        <w:ind w:firstLine="709"/>
        <w:jc w:val="both"/>
        <w:rPr>
          <w:sz w:val="28"/>
          <w:szCs w:val="28"/>
        </w:rPr>
      </w:pPr>
    </w:p>
    <w:p w:rsidR="00862FD0" w:rsidRPr="009048AE" w:rsidRDefault="00862FD0" w:rsidP="00862FD0">
      <w:pPr>
        <w:jc w:val="center"/>
        <w:rPr>
          <w:i/>
          <w:sz w:val="28"/>
          <w:szCs w:val="28"/>
        </w:rPr>
      </w:pPr>
      <w:r w:rsidRPr="009048AE">
        <w:rPr>
          <w:b/>
          <w:i/>
          <w:sz w:val="28"/>
          <w:szCs w:val="28"/>
        </w:rPr>
        <w:t>Приоритетные направления деятельности ДОУ</w:t>
      </w:r>
      <w:r>
        <w:rPr>
          <w:b/>
          <w:i/>
          <w:sz w:val="28"/>
          <w:szCs w:val="28"/>
        </w:rPr>
        <w:t>.</w:t>
      </w:r>
    </w:p>
    <w:p w:rsidR="00862FD0" w:rsidRPr="009048AE" w:rsidRDefault="00862FD0" w:rsidP="00862FD0">
      <w:pPr>
        <w:jc w:val="both"/>
        <w:rPr>
          <w:b/>
          <w:i/>
          <w:sz w:val="28"/>
          <w:szCs w:val="28"/>
        </w:rPr>
      </w:pPr>
      <w:r w:rsidRPr="009048AE">
        <w:rPr>
          <w:i/>
          <w:sz w:val="28"/>
          <w:szCs w:val="28"/>
        </w:rPr>
        <w:t>Формат образ</w:t>
      </w:r>
      <w:r>
        <w:rPr>
          <w:i/>
          <w:sz w:val="28"/>
          <w:szCs w:val="28"/>
        </w:rPr>
        <w:t>овательных услуг, оказываемых МАДОУ № 10</w:t>
      </w:r>
      <w:r w:rsidRPr="009048AE">
        <w:rPr>
          <w:i/>
          <w:sz w:val="28"/>
          <w:szCs w:val="28"/>
        </w:rPr>
        <w:t xml:space="preserve"> г. Новороссийска, обусловлен наличием социального заказа, требованиями </w:t>
      </w:r>
      <w:r w:rsidRPr="009048AE">
        <w:rPr>
          <w:i/>
          <w:sz w:val="28"/>
          <w:szCs w:val="28"/>
        </w:rPr>
        <w:lastRenderedPageBreak/>
        <w:t>государственного образовательного стандарта дошкольного образования и педагогическими возможностями образовательного учреждения.</w:t>
      </w:r>
    </w:p>
    <w:p w:rsidR="00862FD0" w:rsidRPr="009048AE" w:rsidRDefault="00862FD0" w:rsidP="00862FD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Концепция МАДОУ №10</w:t>
      </w:r>
      <w:r w:rsidRPr="009048AE">
        <w:rPr>
          <w:i/>
          <w:sz w:val="28"/>
          <w:szCs w:val="28"/>
        </w:rPr>
        <w:t xml:space="preserve"> предполагает  создание полноценных условий для развития детей с учетом запросов семьи, потребностей и возможностей каждого воспитанника. Вз</w:t>
      </w:r>
      <w:r>
        <w:rPr>
          <w:i/>
          <w:sz w:val="28"/>
          <w:szCs w:val="28"/>
        </w:rPr>
        <w:t>аимодействие коллектива МА</w:t>
      </w:r>
      <w:r w:rsidRPr="009048AE">
        <w:rPr>
          <w:i/>
          <w:sz w:val="28"/>
          <w:szCs w:val="28"/>
        </w:rPr>
        <w:t>ДОУ и воспитанников строится на основе сотрудничества, уважения к личности ребенка, представления ему свободы развития.</w:t>
      </w:r>
    </w:p>
    <w:p w:rsidR="00862FD0" w:rsidRPr="007B432C" w:rsidRDefault="00862FD0" w:rsidP="00862FD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Основным  приоритетным  направлением в деятельности ДОУ являе</w:t>
      </w:r>
      <w:r w:rsidRPr="007B432C">
        <w:rPr>
          <w:i/>
          <w:sz w:val="28"/>
          <w:szCs w:val="28"/>
        </w:rPr>
        <w:t>тся:</w:t>
      </w:r>
    </w:p>
    <w:p w:rsidR="00862FD0" w:rsidRPr="007B432C" w:rsidRDefault="00862FD0" w:rsidP="00862FD0">
      <w:pPr>
        <w:jc w:val="both"/>
        <w:rPr>
          <w:i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4"/>
        <w:gridCol w:w="8505"/>
      </w:tblGrid>
      <w:tr w:rsidR="00862FD0" w:rsidRPr="009048AE" w:rsidTr="0065600B">
        <w:tc>
          <w:tcPr>
            <w:tcW w:w="1844" w:type="dxa"/>
            <w:shd w:val="clear" w:color="auto" w:fill="FFFFFF"/>
            <w:vAlign w:val="center"/>
          </w:tcPr>
          <w:p w:rsidR="00862FD0" w:rsidRPr="00116B91" w:rsidRDefault="00862FD0" w:rsidP="0065600B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116B91">
              <w:rPr>
                <w:b/>
                <w:i/>
              </w:rPr>
              <w:t>Основные направления развития детей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862FD0" w:rsidRPr="00116B91" w:rsidRDefault="00862FD0" w:rsidP="0065600B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116B91">
              <w:rPr>
                <w:b/>
                <w:i/>
              </w:rPr>
              <w:t>Задачи</w:t>
            </w:r>
          </w:p>
        </w:tc>
      </w:tr>
      <w:tr w:rsidR="00862FD0" w:rsidRPr="009048AE" w:rsidTr="0065600B">
        <w:trPr>
          <w:trHeight w:val="273"/>
        </w:trPr>
        <w:tc>
          <w:tcPr>
            <w:tcW w:w="1844" w:type="dxa"/>
            <w:shd w:val="clear" w:color="auto" w:fill="FFFFFF"/>
            <w:vAlign w:val="center"/>
          </w:tcPr>
          <w:p w:rsidR="00862FD0" w:rsidRPr="00116B91" w:rsidRDefault="00862FD0" w:rsidP="0065600B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Социально-коммуникативно</w:t>
            </w:r>
            <w:r w:rsidRPr="00116B91">
              <w:rPr>
                <w:i/>
              </w:rPr>
              <w:t>е развитие</w:t>
            </w:r>
          </w:p>
          <w:p w:rsidR="00862FD0" w:rsidRPr="00116B91" w:rsidRDefault="00862FD0" w:rsidP="0065600B">
            <w:pPr>
              <w:spacing w:before="100" w:beforeAutospacing="1" w:after="100" w:afterAutospacing="1"/>
              <w:rPr>
                <w:i/>
              </w:rPr>
            </w:pPr>
          </w:p>
          <w:p w:rsidR="00862FD0" w:rsidRPr="00116B91" w:rsidRDefault="00862FD0" w:rsidP="0065600B">
            <w:pPr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8505" w:type="dxa"/>
            <w:shd w:val="clear" w:color="auto" w:fill="FFFFFF"/>
          </w:tcPr>
          <w:p w:rsidR="00862FD0" w:rsidRPr="00116B91" w:rsidRDefault="00862FD0" w:rsidP="0065600B">
            <w:pPr>
              <w:rPr>
                <w:i/>
              </w:rPr>
            </w:pPr>
            <w:r w:rsidRPr="00116B91">
              <w:rPr>
                <w:i/>
              </w:rPr>
              <w:t xml:space="preserve">- обогатить и расширить представления детей о родном городе;                                                                                                               -формировать позитивное, уважительное отношение к родному городу и его жителям;                                                                                                   </w:t>
            </w:r>
          </w:p>
          <w:p w:rsidR="00862FD0" w:rsidRPr="00116B91" w:rsidRDefault="00862FD0" w:rsidP="0065600B">
            <w:pPr>
              <w:rPr>
                <w:i/>
              </w:rPr>
            </w:pPr>
            <w:r w:rsidRPr="00116B91">
              <w:rPr>
                <w:i/>
              </w:rPr>
              <w:t xml:space="preserve">- формировать у ребёнка представление о себе, своей семье, социальном окружении;                                                                                                             </w:t>
            </w:r>
          </w:p>
          <w:p w:rsidR="00862FD0" w:rsidRPr="00116B91" w:rsidRDefault="00862FD0" w:rsidP="0065600B">
            <w:pPr>
              <w:rPr>
                <w:i/>
              </w:rPr>
            </w:pPr>
            <w:r w:rsidRPr="00116B91">
              <w:rPr>
                <w:i/>
              </w:rPr>
              <w:t xml:space="preserve">- развивать у дошкольников нравственно-патриотические качества: гордость, желание сохранять и приумножать богатства и красоту родного города;                                                                   </w:t>
            </w:r>
          </w:p>
          <w:p w:rsidR="00862FD0" w:rsidRPr="00116B91" w:rsidRDefault="00862FD0" w:rsidP="0065600B">
            <w:pPr>
              <w:rPr>
                <w:i/>
              </w:rPr>
            </w:pPr>
            <w:r w:rsidRPr="00116B91">
              <w:rPr>
                <w:i/>
              </w:rPr>
              <w:t xml:space="preserve">- сформировать у детей интерес к своей семье, её традициям;                                                                                   </w:t>
            </w:r>
          </w:p>
          <w:p w:rsidR="00862FD0" w:rsidRPr="00116B91" w:rsidRDefault="00862FD0" w:rsidP="0065600B">
            <w:pPr>
              <w:rPr>
                <w:i/>
              </w:rPr>
            </w:pPr>
            <w:r w:rsidRPr="00116B91">
              <w:rPr>
                <w:i/>
              </w:rPr>
              <w:t xml:space="preserve">- вовлечь родителей в совместную деятельность. </w:t>
            </w:r>
          </w:p>
        </w:tc>
      </w:tr>
    </w:tbl>
    <w:p w:rsidR="00862FD0" w:rsidRDefault="00862FD0" w:rsidP="00862FD0">
      <w:pPr>
        <w:ind w:firstLine="709"/>
        <w:jc w:val="both"/>
        <w:rPr>
          <w:sz w:val="28"/>
          <w:szCs w:val="28"/>
        </w:rPr>
      </w:pPr>
    </w:p>
    <w:p w:rsidR="00E62ED4" w:rsidRDefault="00E62ED4" w:rsidP="00E62ED4">
      <w:pPr>
        <w:jc w:val="center"/>
        <w:rPr>
          <w:b/>
          <w:i/>
          <w:sz w:val="28"/>
          <w:szCs w:val="28"/>
        </w:rPr>
      </w:pPr>
      <w:r>
        <w:rPr>
          <w:rStyle w:val="FontStyle13"/>
          <w:b/>
          <w:i/>
          <w:sz w:val="28"/>
          <w:szCs w:val="28"/>
        </w:rPr>
        <w:t>Инновационная деятельность.</w:t>
      </w:r>
    </w:p>
    <w:p w:rsidR="00E62ED4" w:rsidRDefault="00E62ED4" w:rsidP="00E62ED4">
      <w:pPr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МАДОУ №10 осуществляет деятельность в статусе ФИП по теме: «Развитие качества дошкольного образования с использованием инструментария МКДО на образовательной платформе «Вдохновение».</w:t>
      </w:r>
    </w:p>
    <w:p w:rsidR="00E62ED4" w:rsidRDefault="00E62ED4" w:rsidP="00E62ED4">
      <w:pPr>
        <w:tabs>
          <w:tab w:val="left" w:pos="1320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Задачи деятельности инновационной площадки на 2022г:</w:t>
      </w:r>
    </w:p>
    <w:p w:rsidR="00E62ED4" w:rsidRDefault="00E62ED4" w:rsidP="00E62ED4">
      <w:pPr>
        <w:ind w:right="176"/>
        <w:jc w:val="both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>1. Апробация инструментария МКДО.</w:t>
      </w:r>
    </w:p>
    <w:p w:rsidR="00E62ED4" w:rsidRDefault="00E62ED4" w:rsidP="00E62ED4">
      <w:pPr>
        <w:ind w:right="17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Повышение качества дошкольного образования в ДОО в условиях выполнения требований ФГОС ДО. </w:t>
      </w:r>
    </w:p>
    <w:p w:rsidR="00E62ED4" w:rsidRDefault="00E62ED4" w:rsidP="00E62ED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Поиск и разработка сетевых форматов взаимодействия.</w:t>
      </w:r>
    </w:p>
    <w:p w:rsidR="00E62ED4" w:rsidRDefault="00E62ED4" w:rsidP="00862FD0">
      <w:pPr>
        <w:shd w:val="clear" w:color="auto" w:fill="FFFFFF"/>
        <w:jc w:val="both"/>
        <w:rPr>
          <w:i/>
          <w:sz w:val="28"/>
          <w:szCs w:val="28"/>
        </w:rPr>
      </w:pPr>
    </w:p>
    <w:p w:rsidR="00981D51" w:rsidRDefault="00981D51" w:rsidP="00862FD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62FD0" w:rsidRDefault="00862FD0" w:rsidP="00862FD0">
      <w:pPr>
        <w:pStyle w:val="ac"/>
        <w:spacing w:after="0"/>
        <w:ind w:left="0"/>
        <w:jc w:val="center"/>
        <w:rPr>
          <w:b/>
          <w:sz w:val="28"/>
          <w:szCs w:val="28"/>
        </w:rPr>
      </w:pPr>
      <w:r w:rsidRPr="00A24AE4">
        <w:rPr>
          <w:b/>
          <w:sz w:val="28"/>
          <w:szCs w:val="28"/>
        </w:rPr>
        <w:t>Социальное партнерство ДОУ</w:t>
      </w:r>
      <w:r>
        <w:rPr>
          <w:b/>
          <w:sz w:val="28"/>
          <w:szCs w:val="28"/>
        </w:rPr>
        <w:t>.</w:t>
      </w:r>
    </w:p>
    <w:p w:rsidR="00862FD0" w:rsidRDefault="00862FD0" w:rsidP="00862FD0">
      <w:pPr>
        <w:pStyle w:val="ac"/>
        <w:spacing w:after="0"/>
        <w:ind w:left="0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686"/>
      </w:tblGrid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Pr="005C45E5" w:rsidRDefault="00862FD0" w:rsidP="0065600B">
            <w:pPr>
              <w:pStyle w:val="ac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C45E5">
              <w:rPr>
                <w:b/>
                <w:bCs/>
                <w:sz w:val="28"/>
                <w:szCs w:val="28"/>
              </w:rPr>
              <w:t>Субъекты социального партнерства</w:t>
            </w:r>
          </w:p>
        </w:tc>
        <w:tc>
          <w:tcPr>
            <w:tcW w:w="3402" w:type="dxa"/>
            <w:shd w:val="clear" w:color="auto" w:fill="FFFFFF"/>
          </w:tcPr>
          <w:p w:rsidR="00862FD0" w:rsidRPr="005C45E5" w:rsidRDefault="00862FD0" w:rsidP="0065600B">
            <w:pPr>
              <w:pStyle w:val="ac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C45E5">
              <w:rPr>
                <w:b/>
                <w:bCs/>
                <w:sz w:val="28"/>
                <w:szCs w:val="28"/>
              </w:rPr>
              <w:t>Формы взаимодействия</w:t>
            </w:r>
          </w:p>
        </w:tc>
        <w:tc>
          <w:tcPr>
            <w:tcW w:w="3686" w:type="dxa"/>
            <w:shd w:val="clear" w:color="auto" w:fill="E2EFD9"/>
          </w:tcPr>
          <w:p w:rsidR="00862FD0" w:rsidRPr="005C45E5" w:rsidRDefault="00862FD0" w:rsidP="0065600B">
            <w:pPr>
              <w:pStyle w:val="ac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C45E5">
              <w:rPr>
                <w:b/>
                <w:bCs/>
                <w:sz w:val="28"/>
                <w:szCs w:val="28"/>
              </w:rPr>
              <w:t>Результат взаимодействия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Pr="005C45E5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«ЦСДБ имени А. Гайдара» филиал № 1</w:t>
            </w:r>
          </w:p>
          <w:p w:rsidR="00862FD0" w:rsidRPr="00CE1A54" w:rsidRDefault="00862FD0" w:rsidP="0065600B">
            <w:pPr>
              <w:pStyle w:val="ac"/>
              <w:spacing w:after="0"/>
              <w:ind w:left="0"/>
              <w:jc w:val="left"/>
              <w:rPr>
                <w:bCs/>
                <w:sz w:val="28"/>
                <w:szCs w:val="28"/>
              </w:rPr>
            </w:pPr>
            <w:r w:rsidRPr="00CE1A54">
              <w:rPr>
                <w:bCs/>
                <w:sz w:val="28"/>
                <w:szCs w:val="28"/>
              </w:rPr>
              <w:t xml:space="preserve">(договор от </w:t>
            </w:r>
            <w:r>
              <w:rPr>
                <w:bCs/>
                <w:sz w:val="28"/>
                <w:szCs w:val="28"/>
              </w:rPr>
              <w:t>01.09.2017г.)</w:t>
            </w:r>
          </w:p>
        </w:tc>
        <w:tc>
          <w:tcPr>
            <w:tcW w:w="3402" w:type="dxa"/>
            <w:shd w:val="clear" w:color="auto" w:fill="FFFFFF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</w:t>
            </w:r>
            <w:r w:rsidRPr="005C45E5">
              <w:rPr>
                <w:sz w:val="28"/>
                <w:szCs w:val="28"/>
              </w:rPr>
              <w:t>ное посещение сотрудниками библиотеки детей старших и подготовительных групп, пр</w:t>
            </w:r>
            <w:r>
              <w:rPr>
                <w:sz w:val="28"/>
                <w:szCs w:val="28"/>
              </w:rPr>
              <w:t>оведение совместных мероприятий,</w:t>
            </w:r>
          </w:p>
          <w:p w:rsidR="00862FD0" w:rsidRPr="005C45E5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еженедельный «литературный час»</w:t>
            </w:r>
          </w:p>
        </w:tc>
        <w:tc>
          <w:tcPr>
            <w:tcW w:w="3686" w:type="dxa"/>
            <w:shd w:val="clear" w:color="auto" w:fill="E2EFD9"/>
          </w:tcPr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Обогащение социально-</w:t>
            </w:r>
          </w:p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эмоциональной сферы детей</w:t>
            </w:r>
            <w:r>
              <w:rPr>
                <w:sz w:val="28"/>
                <w:szCs w:val="28"/>
              </w:rPr>
              <w:t>, развитие читательской культуры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МБОУ ДОД «ДШИ им. Л.А. Гергиевой</w:t>
            </w:r>
          </w:p>
          <w:p w:rsidR="00862FD0" w:rsidRDefault="00862FD0" w:rsidP="0065600B">
            <w:pPr>
              <w:rPr>
                <w:b/>
                <w:bCs/>
                <w:sz w:val="28"/>
                <w:szCs w:val="28"/>
              </w:rPr>
            </w:pPr>
            <w:r w:rsidRPr="00CE1A54">
              <w:rPr>
                <w:bCs/>
                <w:sz w:val="28"/>
                <w:szCs w:val="28"/>
              </w:rPr>
              <w:lastRenderedPageBreak/>
              <w:t>(договор от 01.09.2017г.)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взаимопосещение концертных мероприятий </w:t>
            </w:r>
            <w:r>
              <w:rPr>
                <w:sz w:val="28"/>
                <w:szCs w:val="28"/>
              </w:rPr>
              <w:lastRenderedPageBreak/>
              <w:t>детской филармонии, встречи-концерты «Музыкальный абонемент», совместные мероприятия в рамках</w:t>
            </w:r>
          </w:p>
          <w:p w:rsidR="00862FD0" w:rsidRPr="005C45E5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проектов</w:t>
            </w:r>
          </w:p>
        </w:tc>
        <w:tc>
          <w:tcPr>
            <w:tcW w:w="3686" w:type="dxa"/>
            <w:shd w:val="clear" w:color="auto" w:fill="E2EFD9"/>
          </w:tcPr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Нравственное и эстетическое развитие </w:t>
            </w:r>
            <w:r>
              <w:rPr>
                <w:sz w:val="28"/>
                <w:szCs w:val="28"/>
              </w:rPr>
              <w:lastRenderedPageBreak/>
              <w:t>детей, выявление и поддержка  одарённых детей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МБУ ДО ДЮСШ «Олимпиец»</w:t>
            </w:r>
          </w:p>
          <w:p w:rsidR="00862FD0" w:rsidRDefault="00862FD0" w:rsidP="0065600B">
            <w:pPr>
              <w:rPr>
                <w:b/>
                <w:bCs/>
                <w:sz w:val="28"/>
                <w:szCs w:val="28"/>
              </w:rPr>
            </w:pPr>
            <w:r w:rsidRPr="00CE1A54">
              <w:rPr>
                <w:bCs/>
                <w:sz w:val="28"/>
                <w:szCs w:val="28"/>
              </w:rPr>
              <w:t>(договор от 01.09.2017г.)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качеств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ДО ДЮСШ «Каисса»</w:t>
            </w:r>
          </w:p>
          <w:p w:rsidR="00862FD0" w:rsidRDefault="00862FD0" w:rsidP="0065600B">
            <w:pPr>
              <w:rPr>
                <w:b/>
                <w:bCs/>
                <w:sz w:val="28"/>
                <w:szCs w:val="28"/>
              </w:rPr>
            </w:pPr>
            <w:r w:rsidRPr="00CE1A54">
              <w:rPr>
                <w:bCs/>
                <w:sz w:val="28"/>
                <w:szCs w:val="28"/>
              </w:rPr>
              <w:t>(договор от 01.09.2017г.)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Еженедельные занятия по обучению детей игре в шахматы</w:t>
            </w: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игре в шахматы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МОУ СОШ №32, </w:t>
            </w:r>
          </w:p>
          <w:p w:rsidR="00862FD0" w:rsidRDefault="00862FD0" w:rsidP="0065600B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(договор от 31.08.2018</w:t>
            </w:r>
            <w:r w:rsidRPr="00CE1A54">
              <w:rPr>
                <w:bCs/>
                <w:sz w:val="28"/>
                <w:szCs w:val="28"/>
              </w:rPr>
              <w:t>г.)</w:t>
            </w:r>
          </w:p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Прогимназия №7</w:t>
            </w:r>
          </w:p>
          <w:p w:rsidR="00862FD0" w:rsidRDefault="00862FD0" w:rsidP="0065600B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(договор от 04</w:t>
            </w:r>
            <w:r w:rsidRPr="00CE1A54">
              <w:rPr>
                <w:bCs/>
                <w:sz w:val="28"/>
                <w:szCs w:val="28"/>
              </w:rPr>
              <w:t>.09.2017г.)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акции</w:t>
            </w: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Познавательное, социально-коммуникативное развитие 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ЧДОУ «Детский сад №99 ОАО «РЖД»</w:t>
            </w:r>
          </w:p>
          <w:p w:rsidR="00862FD0" w:rsidRPr="00CE1A54" w:rsidRDefault="00862FD0" w:rsidP="0065600B">
            <w:pPr>
              <w:rPr>
                <w:bCs/>
                <w:sz w:val="28"/>
                <w:szCs w:val="28"/>
              </w:rPr>
            </w:pPr>
            <w:r w:rsidRPr="00CE1A54">
              <w:rPr>
                <w:bCs/>
                <w:sz w:val="28"/>
                <w:szCs w:val="28"/>
              </w:rPr>
              <w:t>(договор от 01.09.2017г.)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детского интерактивного познавательного центра «Эврика», участие в квест-играх в технопарке</w:t>
            </w: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детей</w:t>
            </w:r>
          </w:p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ДО «Дворец творчества детей и молодежи им.</w:t>
            </w:r>
          </w:p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Н.И. Сипягина»</w:t>
            </w:r>
          </w:p>
          <w:p w:rsidR="00862FD0" w:rsidRDefault="00862FD0" w:rsidP="0065600B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(договор от 01.02.2019</w:t>
            </w:r>
            <w:r w:rsidRPr="00CE1A54">
              <w:rPr>
                <w:bCs/>
                <w:sz w:val="28"/>
                <w:szCs w:val="28"/>
              </w:rPr>
              <w:t>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 детей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МУЗ «Городская поликлиника №2</w:t>
            </w:r>
            <w:r w:rsidRPr="005C45E5">
              <w:rPr>
                <w:b/>
                <w:bCs/>
                <w:sz w:val="28"/>
                <w:szCs w:val="28"/>
                <w:lang w:eastAsia="en-US"/>
              </w:rPr>
              <w:t>» муниципального образования город Новороссийск</w:t>
            </w:r>
          </w:p>
          <w:p w:rsidR="00862FD0" w:rsidRPr="005C45E5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(договор от 19.01.2015</w:t>
            </w:r>
            <w:r w:rsidRPr="00CE1A54">
              <w:rPr>
                <w:bCs/>
                <w:sz w:val="28"/>
                <w:szCs w:val="28"/>
              </w:rPr>
              <w:t>г.)</w:t>
            </w:r>
          </w:p>
        </w:tc>
        <w:tc>
          <w:tcPr>
            <w:tcW w:w="3402" w:type="dxa"/>
            <w:shd w:val="clear" w:color="auto" w:fill="auto"/>
          </w:tcPr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Ежегодный углубленный</w:t>
            </w:r>
          </w:p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осмотр детей педиатром и</w:t>
            </w:r>
          </w:p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врачами – узкими</w:t>
            </w:r>
          </w:p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специалистами.</w:t>
            </w:r>
          </w:p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Осуществление</w:t>
            </w:r>
          </w:p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систематического контроля</w:t>
            </w:r>
          </w:p>
          <w:p w:rsidR="00862FD0" w:rsidRPr="005C45E5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над здоровьем детей.</w:t>
            </w:r>
          </w:p>
        </w:tc>
        <w:tc>
          <w:tcPr>
            <w:tcW w:w="3686" w:type="dxa"/>
            <w:shd w:val="clear" w:color="auto" w:fill="E2EFD9"/>
          </w:tcPr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Скрининг ведется медперсоналом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Военно-исторический центр «Плацдарм»</w:t>
            </w:r>
          </w:p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CE1A54">
              <w:rPr>
                <w:bCs/>
                <w:sz w:val="28"/>
                <w:szCs w:val="28"/>
              </w:rPr>
              <w:t>(договор от 01.09.2017г.)</w:t>
            </w:r>
          </w:p>
        </w:tc>
        <w:tc>
          <w:tcPr>
            <w:tcW w:w="3402" w:type="dxa"/>
            <w:shd w:val="clear" w:color="auto" w:fill="auto"/>
          </w:tcPr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Выставки, совместные мероприятия</w:t>
            </w:r>
          </w:p>
        </w:tc>
        <w:tc>
          <w:tcPr>
            <w:tcW w:w="3686" w:type="dxa"/>
            <w:shd w:val="clear" w:color="auto" w:fill="E2EFD9"/>
          </w:tcPr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нравственно-патриотических чувств</w:t>
            </w:r>
          </w:p>
        </w:tc>
      </w:tr>
      <w:tr w:rsidR="00862FD0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Оригинальная студия «ОСА»</w:t>
            </w:r>
          </w:p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>(договор от 01.02.2019</w:t>
            </w:r>
            <w:r w:rsidRPr="00CE1A54">
              <w:rPr>
                <w:bCs/>
                <w:sz w:val="28"/>
                <w:szCs w:val="28"/>
              </w:rPr>
              <w:t>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Совместные мероприятия</w:t>
            </w: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развитие детей</w:t>
            </w:r>
          </w:p>
        </w:tc>
      </w:tr>
      <w:tr w:rsidR="00862FD0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Шахматная федерация города Новороссийска</w:t>
            </w:r>
          </w:p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(договор от 02.09.2019</w:t>
            </w:r>
            <w:r w:rsidRPr="00CE1A54">
              <w:rPr>
                <w:bCs/>
                <w:sz w:val="28"/>
                <w:szCs w:val="28"/>
              </w:rPr>
              <w:t>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интеллектуально-спортивной среды для развития у детей интереса к игре в шахматы.</w:t>
            </w:r>
          </w:p>
        </w:tc>
      </w:tr>
    </w:tbl>
    <w:p w:rsidR="00862FD0" w:rsidRDefault="00862FD0" w:rsidP="00862FD0">
      <w:pPr>
        <w:jc w:val="both"/>
        <w:rPr>
          <w:sz w:val="28"/>
          <w:szCs w:val="28"/>
        </w:rPr>
      </w:pP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  <w:r w:rsidRPr="0019641C">
        <w:rPr>
          <w:b/>
          <w:sz w:val="28"/>
          <w:szCs w:val="28"/>
        </w:rPr>
        <w:t>Основные цели и задачи взаимодействия педагогического коллектива с семьями воспитанников</w:t>
      </w: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76200</wp:posOffset>
                </wp:positionV>
                <wp:extent cx="333375" cy="400050"/>
                <wp:effectExtent l="38100" t="0" r="66675" b="38100"/>
                <wp:wrapNone/>
                <wp:docPr id="43" name="Стрелка вниз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00050"/>
                        </a:xfrm>
                        <a:prstGeom prst="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A0563" id="Стрелка вниз 43" o:spid="_x0000_s1026" type="#_x0000_t67" style="position:absolute;margin-left:225pt;margin-top:6pt;width:26.2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" fillcolor="#f4b083" strokecolor="#ed7d31">
                <v:textbox style="layout-flow:vertical-ideographic"/>
              </v:shape>
            </w:pict>
          </mc:Fallback>
        </mc:AlternateContent>
      </w: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-130866</wp:posOffset>
                </wp:positionH>
                <wp:positionV relativeFrom="paragraph">
                  <wp:posOffset>163278</wp:posOffset>
                </wp:positionV>
                <wp:extent cx="6162675" cy="805815"/>
                <wp:effectExtent l="19050" t="19050" r="28575" b="1333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80581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изучение и понимание особенностей семей воспитанников, их специфических потребностей в образовательной области, разработка подходов к реализации сотрудничества с семьями воспитанников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2" style="position:absolute;left:0;text-align:left;margin-left:-10.3pt;margin-top:12.85pt;width:485.25pt;height:6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06ED7">
                        <w:rPr>
                          <w:sz w:val="28"/>
                        </w:rPr>
                        <w:t>изучение и понимание особенностей семей воспитанников, их специфических потребностей в образовательной области, разработка подходов к реализации сотрудничества с семьями воспитанников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-130865</wp:posOffset>
                </wp:positionH>
                <wp:positionV relativeFrom="paragraph">
                  <wp:posOffset>39370</wp:posOffset>
                </wp:positionV>
                <wp:extent cx="6162675" cy="1168400"/>
                <wp:effectExtent l="19050" t="19050" r="28575" b="1270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16840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определение приоритетных для конкретной дошкольной образовательной организации направлений деятельности по взаимодействию с родителями детей, посещающих организа</w:t>
                            </w:r>
                            <w:r>
                              <w:rPr>
                                <w:sz w:val="28"/>
                              </w:rPr>
                              <w:t>цию дошкольного образования, уче</w:t>
                            </w:r>
                            <w:r w:rsidRPr="00A06ED7">
                              <w:rPr>
                                <w:sz w:val="28"/>
                              </w:rPr>
                              <w:t>т специфики региональных, национальных, этнокультурных и других условий жизни семей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3" style="position:absolute;left:0;text-align:left;margin-left:-10.3pt;margin-top:3.1pt;width:485.25pt;height:9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определение приоритетных для конкретной дошкольной образовательной организации направлений деятельности по взаимодействию с родителями детей, посещающих организа</w:t>
                      </w:r>
                      <w:r>
                        <w:rPr>
                          <w:sz w:val="28"/>
                        </w:rPr>
                        <w:t>цию дошкольного образования, уче</w:t>
                      </w:r>
                      <w:r w:rsidRPr="00A06ED7">
                        <w:rPr>
                          <w:sz w:val="28"/>
                        </w:rPr>
                        <w:t>т специфики региональных, национальных, этнокультурных и других условий жизни семей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348BC3" wp14:editId="0FE26579">
                <wp:simplePos x="0" y="0"/>
                <wp:positionH relativeFrom="column">
                  <wp:posOffset>-121810</wp:posOffset>
                </wp:positionH>
                <wp:positionV relativeFrom="paragraph">
                  <wp:posOffset>-1270</wp:posOffset>
                </wp:positionV>
                <wp:extent cx="6162675" cy="1196975"/>
                <wp:effectExtent l="19050" t="19050" r="28575" b="2222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19697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построение образовательной среды и педагогического взаимодействия в ней на основе принципа уважения личности ребенка, признания его полноценным участником (субъектом) образовательных отношений как обязательного требования ко всем взрослым участникам образовательного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48BC3" id="Прямоугольник 40" o:spid="_x0000_s1044" style="position:absolute;left:0;text-align:left;margin-left:-9.6pt;margin-top:-.1pt;width:485.25pt;height:9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построение образовательной среды и педагогического взаимодействия в ней на основе принципа уважения личности ребенка, признания его полноценным участником (субъектом) образовательных отношений как обязательного требования ко всем взрослым участникам образовательного процесса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rPr>
          <w:b/>
          <w:sz w:val="28"/>
          <w:szCs w:val="28"/>
        </w:rPr>
      </w:pPr>
    </w:p>
    <w:p w:rsidR="00862FD0" w:rsidRDefault="00862FD0" w:rsidP="00862FD0">
      <w:pPr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-122913</wp:posOffset>
                </wp:positionH>
                <wp:positionV relativeFrom="paragraph">
                  <wp:posOffset>127083</wp:posOffset>
                </wp:positionV>
                <wp:extent cx="6162675" cy="549275"/>
                <wp:effectExtent l="19050" t="19050" r="28575" b="2222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4927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обеспечение благоприятных педагогических условий для содействия и сотрудничества детей и взрослых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5" style="position:absolute;left:0;text-align:left;margin-left:-9.7pt;margin-top:10pt;width:485.25pt;height:4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обеспечение благоприятных педагогических условий для содействия и сотрудничества детей и взрослых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-122913</wp:posOffset>
                </wp:positionH>
                <wp:positionV relativeFrom="paragraph">
                  <wp:posOffset>170815</wp:posOffset>
                </wp:positionV>
                <wp:extent cx="6162675" cy="549275"/>
                <wp:effectExtent l="19050" t="19050" r="28575" b="2222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4927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поддержка инициативы и пожеланий семей воспитанников по организации образовательного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6" style="position:absolute;left:0;text-align:left;margin-left:-9.7pt;margin-top:13.45pt;width:485.25pt;height:4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поддержка инициативы и пожеланий семей воспитанников по организации образовательного процесса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-119766</wp:posOffset>
                </wp:positionH>
                <wp:positionV relativeFrom="paragraph">
                  <wp:posOffset>64135</wp:posOffset>
                </wp:positionV>
                <wp:extent cx="6162675" cy="568325"/>
                <wp:effectExtent l="19050" t="19050" r="28575" b="222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6832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формирование отношений партне</w:t>
                            </w:r>
                            <w:r w:rsidRPr="00A06ED7">
                              <w:rPr>
                                <w:sz w:val="28"/>
                              </w:rPr>
                              <w:t>рства и доверительности с родителями воспитанников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7" style="position:absolute;left:0;text-align:left;margin-left:-9.45pt;margin-top:5.05pt;width:485.25pt;height:4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sz w:val="28"/>
                        </w:rPr>
                        <w:t>формирование отношений партне</w:t>
                      </w:r>
                      <w:r w:rsidRPr="00A06ED7">
                        <w:rPr>
                          <w:sz w:val="28"/>
                        </w:rPr>
                        <w:t>рства и доверительности с родителями воспитанников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-121340</wp:posOffset>
                </wp:positionH>
                <wp:positionV relativeFrom="paragraph">
                  <wp:posOffset>177800</wp:posOffset>
                </wp:positionV>
                <wp:extent cx="6162675" cy="701675"/>
                <wp:effectExtent l="19050" t="19050" r="28575" b="2222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0167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создание развивающей предметно-пространственной среды в соответствии с образовательной программой организации дошкольного образования и интересами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8" style="position:absolute;left:0;text-align:left;margin-left:-9.55pt;margin-top:14pt;width:485.25pt;height:5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создание развивающей предметно-пространственной среды в соответствии с образовательной программой организации дошкольного образования и интересами семьи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-119766</wp:posOffset>
                </wp:positionH>
                <wp:positionV relativeFrom="paragraph">
                  <wp:posOffset>17145</wp:posOffset>
                </wp:positionV>
                <wp:extent cx="6162675" cy="568325"/>
                <wp:effectExtent l="19050" t="19050" r="28575" b="2222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6832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использование интересных, понятных и удобных в организации родителям в</w:t>
                            </w:r>
                            <w:r>
                              <w:rPr>
                                <w:sz w:val="28"/>
                              </w:rPr>
                              <w:t>оспитанников форм взаимодействия с семье</w:t>
                            </w:r>
                            <w:r w:rsidRPr="00A06ED7">
                              <w:rPr>
                                <w:sz w:val="28"/>
                              </w:rPr>
                              <w:t>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9" style="position:absolute;left:0;text-align:left;margin-left:-9.45pt;margin-top:1.35pt;width:485.25pt;height:4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использование интересных, понятных и удобных в организации родителям в</w:t>
                      </w:r>
                      <w:r>
                        <w:rPr>
                          <w:sz w:val="28"/>
                        </w:rPr>
                        <w:t>оспитанников форм взаимодействия с семье</w:t>
                      </w:r>
                      <w:r w:rsidRPr="00A06ED7">
                        <w:rPr>
                          <w:sz w:val="28"/>
                        </w:rPr>
                        <w:t>й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-126144</wp:posOffset>
                </wp:positionH>
                <wp:positionV relativeFrom="paragraph">
                  <wp:posOffset>146685</wp:posOffset>
                </wp:positionV>
                <wp:extent cx="6162675" cy="939800"/>
                <wp:effectExtent l="19050" t="19050" r="28575" b="1270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93980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поддержка семейных традиций, приобщение детей к ценностям семьи; -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50" style="position:absolute;left:0;text-align:left;margin-left:-9.95pt;margin-top:11.55pt;width:485.25pt;height:7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поддержка семейных традиций, приобщение детей к ценностям семьи; -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jc w:val="both"/>
        <w:rPr>
          <w:sz w:val="28"/>
          <w:szCs w:val="28"/>
        </w:rPr>
      </w:pPr>
    </w:p>
    <w:p w:rsidR="00862FD0" w:rsidRDefault="00862FD0" w:rsidP="00862FD0">
      <w:pPr>
        <w:ind w:firstLine="709"/>
        <w:jc w:val="both"/>
        <w:rPr>
          <w:sz w:val="28"/>
          <w:szCs w:val="28"/>
        </w:rPr>
      </w:pP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FD0" w:rsidRDefault="00862FD0" w:rsidP="00D214A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D214A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D214A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D214A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D214A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D214A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D214A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D214A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D214A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D214A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D214A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D214A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D214A0">
      <w:pPr>
        <w:jc w:val="both"/>
        <w:rPr>
          <w:rStyle w:val="FontStyle13"/>
          <w:b/>
          <w:sz w:val="28"/>
          <w:szCs w:val="28"/>
        </w:rPr>
      </w:pPr>
    </w:p>
    <w:p w:rsidR="00A5265D" w:rsidRDefault="00D214A0" w:rsidP="00862FD0">
      <w:pPr>
        <w:jc w:val="both"/>
      </w:pPr>
      <w:r>
        <w:rPr>
          <w:rStyle w:val="FontStyle13"/>
          <w:b/>
          <w:sz w:val="28"/>
          <w:szCs w:val="28"/>
        </w:rPr>
        <w:t xml:space="preserve"> </w:t>
      </w:r>
    </w:p>
    <w:sectPr w:rsidR="00A5265D" w:rsidSect="00A526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4A0" w:rsidRDefault="00D214A0" w:rsidP="00D214A0">
      <w:r>
        <w:separator/>
      </w:r>
    </w:p>
  </w:endnote>
  <w:endnote w:type="continuationSeparator" w:id="0">
    <w:p w:rsidR="00D214A0" w:rsidRDefault="00D214A0" w:rsidP="00D2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4A0" w:rsidRDefault="00D214A0" w:rsidP="00D214A0">
      <w:r>
        <w:separator/>
      </w:r>
    </w:p>
  </w:footnote>
  <w:footnote w:type="continuationSeparator" w:id="0">
    <w:p w:rsidR="00D214A0" w:rsidRDefault="00D214A0" w:rsidP="00D2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66AC0"/>
    <w:multiLevelType w:val="multilevel"/>
    <w:tmpl w:val="62B07F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8D"/>
    <w:rsid w:val="001C1C46"/>
    <w:rsid w:val="0052408D"/>
    <w:rsid w:val="00862FD0"/>
    <w:rsid w:val="00981D51"/>
    <w:rsid w:val="00A5265D"/>
    <w:rsid w:val="00BC7FE9"/>
    <w:rsid w:val="00CF76DA"/>
    <w:rsid w:val="00D214A0"/>
    <w:rsid w:val="00DE60FD"/>
    <w:rsid w:val="00DF1B68"/>
    <w:rsid w:val="00E30C65"/>
    <w:rsid w:val="00E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1A961-8021-4571-B67D-184AC199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A5265D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unhideWhenUsed/>
    <w:rsid w:val="00A5265D"/>
    <w:pPr>
      <w:ind w:left="1365"/>
      <w:jc w:val="center"/>
    </w:pPr>
    <w:rPr>
      <w:b/>
      <w:sz w:val="36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5265D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D214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1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14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1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862FD0"/>
    <w:pPr>
      <w:spacing w:before="100" w:beforeAutospacing="1" w:after="100" w:afterAutospacing="1"/>
    </w:pPr>
  </w:style>
  <w:style w:type="paragraph" w:customStyle="1" w:styleId="ConsPlusNormal">
    <w:name w:val="ConsPlusNormal"/>
    <w:rsid w:val="00862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2F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2F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Continue"/>
    <w:basedOn w:val="a"/>
    <w:uiPriority w:val="99"/>
    <w:unhideWhenUsed/>
    <w:rsid w:val="00862FD0"/>
    <w:pPr>
      <w:spacing w:after="120"/>
      <w:ind w:left="283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2022-05-23T12:02:00Z</dcterms:created>
  <dcterms:modified xsi:type="dcterms:W3CDTF">2022-11-29T07:11:00Z</dcterms:modified>
</cp:coreProperties>
</file>